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982" w14:textId="77777777" w:rsidR="006C5133" w:rsidRDefault="006C5133">
      <w:pPr>
        <w:rPr>
          <w:rFonts w:ascii="Times New Roman" w:hAnsi="Times New Roman" w:cs="Times New Roman"/>
          <w:sz w:val="24"/>
          <w:szCs w:val="24"/>
        </w:rPr>
      </w:pPr>
    </w:p>
    <w:p w14:paraId="70A48A38" w14:textId="3A8C8539" w:rsidR="00C87383" w:rsidRPr="00C87383" w:rsidRDefault="00573D47" w:rsidP="00C873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73D47">
        <w:rPr>
          <w:rFonts w:ascii="Times New Roman" w:hAnsi="Times New Roman" w:cs="Times New Roman"/>
          <w:b/>
          <w:bCs/>
          <w:sz w:val="24"/>
          <w:szCs w:val="24"/>
          <w:lang w:val="id-ID"/>
        </w:rPr>
        <w:t>KAJIAN LITERATUR TENTANG KOMPETENSI PEDAGOGIK GURU DALAM MENGELOLA PEMBELAJARAN TERPADU PADA KURIKULUM 2013 DI SEKOLAH DASAR</w:t>
      </w:r>
    </w:p>
    <w:p w14:paraId="3E836731" w14:textId="77777777" w:rsidR="00C87383" w:rsidRDefault="00C8738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1B0347B" w14:textId="7067BEF8" w:rsidR="00C87383" w:rsidRPr="008C74C2" w:rsidRDefault="00573D47" w:rsidP="00C87383">
      <w:pPr>
        <w:spacing w:after="0" w:line="240" w:lineRule="auto"/>
        <w:rPr>
          <w:rFonts w:ascii="Times New Roman" w:hAnsi="Times New Roman" w:cs="Times New Roman"/>
          <w:b/>
          <w:bCs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Padmi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Rohmatul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Illahi</w:t>
      </w:r>
      <w:proofErr w:type="spellEnd"/>
      <w:r w:rsidR="00C87383" w:rsidRPr="008C74C2">
        <w:rPr>
          <w:rFonts w:ascii="Times New Roman" w:hAnsi="Times New Roman" w:cs="Times New Roman"/>
          <w:b/>
          <w:bCs/>
          <w:lang w:val="id-ID"/>
        </w:rPr>
        <w:t xml:space="preserve">, </w:t>
      </w:r>
      <w:r w:rsidR="00755914" w:rsidRPr="008C74C2">
        <w:rPr>
          <w:rFonts w:ascii="Times New Roman" w:hAnsi="Times New Roman" w:cs="Times New Roman"/>
          <w:b/>
          <w:bCs/>
          <w:lang w:val="id-ID"/>
        </w:rPr>
        <w:t>S. Pd</w:t>
      </w:r>
      <w:r>
        <w:rPr>
          <w:rFonts w:ascii="Times New Roman" w:hAnsi="Times New Roman" w:cs="Times New Roman"/>
          <w:b/>
          <w:bCs/>
          <w:lang w:val="id-ID"/>
        </w:rPr>
        <w:t xml:space="preserve"> (23861037</w:t>
      </w:r>
      <w:r w:rsidR="008C74C2" w:rsidRPr="008C74C2">
        <w:rPr>
          <w:rFonts w:ascii="Times New Roman" w:hAnsi="Times New Roman" w:cs="Times New Roman"/>
          <w:b/>
          <w:bCs/>
          <w:lang w:val="id-ID"/>
        </w:rPr>
        <w:t>)</w:t>
      </w:r>
      <w:r w:rsidR="00E775FC">
        <w:rPr>
          <w:rFonts w:ascii="Times New Roman" w:hAnsi="Times New Roman" w:cs="Times New Roman"/>
          <w:b/>
          <w:bCs/>
          <w:lang w:val="id-ID"/>
        </w:rPr>
        <w:t>, Dosen</w:t>
      </w:r>
      <w:r w:rsidR="00207482">
        <w:rPr>
          <w:rFonts w:ascii="Times New Roman" w:hAnsi="Times New Roman" w:cs="Times New Roman"/>
          <w:b/>
          <w:bCs/>
          <w:lang w:val="id-ID"/>
        </w:rPr>
        <w:t xml:space="preserve">: </w:t>
      </w:r>
      <w:proofErr w:type="spellStart"/>
      <w:r w:rsidR="00207482">
        <w:rPr>
          <w:rFonts w:ascii="Times New Roman" w:hAnsi="Times New Roman" w:cs="Times New Roman"/>
          <w:b/>
          <w:bCs/>
          <w:lang w:val="id-ID"/>
        </w:rPr>
        <w:t>Dr.H</w:t>
      </w:r>
      <w:proofErr w:type="spellEnd"/>
      <w:r w:rsidR="00207482">
        <w:rPr>
          <w:rFonts w:ascii="Times New Roman" w:hAnsi="Times New Roman" w:cs="Times New Roman"/>
          <w:b/>
          <w:bCs/>
          <w:lang w:val="id-ID"/>
        </w:rPr>
        <w:t xml:space="preserve">. Jamilah, </w:t>
      </w:r>
      <w:r w:rsidR="00755914">
        <w:rPr>
          <w:rFonts w:ascii="Times New Roman" w:hAnsi="Times New Roman" w:cs="Times New Roman"/>
          <w:b/>
          <w:bCs/>
          <w:lang w:val="id-ID"/>
        </w:rPr>
        <w:t>SH., M.Pd.</w:t>
      </w:r>
    </w:p>
    <w:p w14:paraId="0787CC09" w14:textId="04EE3B3E" w:rsidR="00C87383" w:rsidRPr="008C74C2" w:rsidRDefault="00E809E1" w:rsidP="00C87383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Pascasarjana </w:t>
      </w:r>
      <w:r w:rsidR="00C87383" w:rsidRPr="008C74C2">
        <w:rPr>
          <w:rFonts w:ascii="Times New Roman" w:hAnsi="Times New Roman" w:cs="Times New Roman"/>
          <w:lang w:val="id-ID"/>
        </w:rPr>
        <w:t>Institut Pendidikan Indonesia</w:t>
      </w:r>
      <w:r w:rsidR="008C74C2">
        <w:rPr>
          <w:rFonts w:ascii="Times New Roman" w:hAnsi="Times New Roman" w:cs="Times New Roman"/>
          <w:lang w:val="id-ID"/>
        </w:rPr>
        <w:t xml:space="preserve"> (IPI) Garut</w:t>
      </w:r>
    </w:p>
    <w:p w14:paraId="727E65EB" w14:textId="629DDB5C" w:rsidR="00C87383" w:rsidRPr="00573D47" w:rsidRDefault="00573D47">
      <w:pPr>
        <w:rPr>
          <w:rFonts w:ascii="Times New Roman" w:hAnsi="Times New Roman" w:cs="Times New Roman"/>
          <w:lang w:val="id-ID"/>
        </w:rPr>
      </w:pPr>
      <w:r w:rsidRPr="00573D47">
        <w:rPr>
          <w:rFonts w:ascii="Times New Roman" w:hAnsi="Times New Roman" w:cs="Times New Roman"/>
        </w:rPr>
        <w:t>padmi71088@gmail.com</w:t>
      </w:r>
      <w:hyperlink r:id="rId7" w:history="1"/>
      <w:r w:rsidR="00755914">
        <w:rPr>
          <w:rStyle w:val="Hyperlink"/>
          <w:rFonts w:ascii="Times New Roman" w:hAnsi="Times New Roman" w:cs="Times New Roman"/>
          <w:lang w:val="id-ID"/>
        </w:rPr>
        <w:t xml:space="preserve"> </w:t>
      </w:r>
    </w:p>
    <w:p w14:paraId="367DCDA3" w14:textId="4CA5F7C7" w:rsidR="00C87383" w:rsidRPr="008C74C2" w:rsidRDefault="00C87383">
      <w:pPr>
        <w:rPr>
          <w:rFonts w:ascii="Times New Roman" w:hAnsi="Times New Roman" w:cs="Times New Roman"/>
          <w:lang w:val="id-ID"/>
        </w:rPr>
      </w:pPr>
    </w:p>
    <w:p w14:paraId="7B968090" w14:textId="05B5DD7A" w:rsidR="008C74C2" w:rsidRPr="00031D79" w:rsidRDefault="008C74C2" w:rsidP="0070595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031D79">
        <w:rPr>
          <w:rFonts w:ascii="Times New Roman" w:hAnsi="Times New Roman" w:cs="Times New Roman"/>
          <w:b/>
          <w:bCs/>
          <w:lang w:val="id-ID"/>
        </w:rPr>
        <w:t>ABSTRACT</w:t>
      </w:r>
    </w:p>
    <w:p w14:paraId="3B91C48D" w14:textId="77777777" w:rsidR="00705958" w:rsidRDefault="00705958" w:rsidP="00705958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7F81A695" w14:textId="1FD0502E" w:rsidR="006333CC" w:rsidRPr="00684E21" w:rsidRDefault="00573D47" w:rsidP="00AC249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d-ID"/>
        </w:rPr>
      </w:pPr>
      <w:r w:rsidRPr="00573D47">
        <w:rPr>
          <w:rFonts w:ascii="Times New Roman" w:hAnsi="Times New Roman" w:cs="Times New Roman"/>
          <w:i/>
          <w:iCs/>
          <w:lang w:val="en-US"/>
        </w:rPr>
        <w:t>This research aims to describe a literature review on the pedagogical competence of teachers in managing integrated learning in the 2013 curriculum at elementary schools. The research method employs a qualitative research approach with a literature review approach. The research stages include article collection, article reduction, article display, discussion, and conclusion. The research data sources consist of national journal articles from the past 7 years (2017-2024). The results indicate that out of 15 articles, 8 articles are relevant to the topic of the title. Pedagogical competence is essentially well-mastered by teachers in managing integrated learning; teachers understand the characteristics of students, organize meaningful learning, channel the potential of students, and consistently communicate with students.</w:t>
      </w:r>
    </w:p>
    <w:p w14:paraId="2BE0972B" w14:textId="759340FA" w:rsidR="006333CC" w:rsidRDefault="006333CC" w:rsidP="00AC2494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62141BF8" w14:textId="4DA8528F" w:rsidR="006333CC" w:rsidRDefault="006333CC" w:rsidP="00AC2494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3881E0A5" w14:textId="6B682158" w:rsidR="006333CC" w:rsidRPr="00E809E1" w:rsidRDefault="006333CC" w:rsidP="00AC249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d-ID"/>
        </w:rPr>
      </w:pPr>
      <w:r w:rsidRPr="00E809E1">
        <w:rPr>
          <w:rFonts w:ascii="Times New Roman" w:hAnsi="Times New Roman" w:cs="Times New Roman"/>
          <w:b/>
          <w:bCs/>
          <w:i/>
          <w:iCs/>
        </w:rPr>
        <w:t>Key</w:t>
      </w:r>
      <w:r>
        <w:rPr>
          <w:rFonts w:ascii="Times New Roman" w:hAnsi="Times New Roman" w:cs="Times New Roman"/>
          <w:b/>
          <w:bCs/>
          <w:i/>
          <w:iCs/>
          <w:lang w:val="id-ID"/>
        </w:rPr>
        <w:t xml:space="preserve"> </w:t>
      </w:r>
      <w:r w:rsidR="001258F3" w:rsidRPr="00E809E1">
        <w:rPr>
          <w:rFonts w:ascii="Times New Roman" w:hAnsi="Times New Roman" w:cs="Times New Roman"/>
          <w:b/>
          <w:bCs/>
          <w:i/>
          <w:iCs/>
        </w:rPr>
        <w:t>words</w:t>
      </w:r>
      <w:r>
        <w:rPr>
          <w:rFonts w:ascii="Times New Roman" w:hAnsi="Times New Roman" w:cs="Times New Roman"/>
          <w:b/>
          <w:bCs/>
          <w:i/>
          <w:iCs/>
          <w:lang w:val="id-ID"/>
        </w:rPr>
        <w:t>:</w:t>
      </w:r>
      <w:r w:rsidRPr="00E809E1">
        <w:rPr>
          <w:rFonts w:ascii="Times New Roman" w:hAnsi="Times New Roman" w:cs="Times New Roman"/>
          <w:i/>
          <w:iCs/>
        </w:rPr>
        <w:t xml:space="preserve"> </w:t>
      </w:r>
      <w:r w:rsidR="00573D47" w:rsidRPr="00573D47">
        <w:rPr>
          <w:rFonts w:ascii="Times New Roman" w:hAnsi="Times New Roman" w:cs="Times New Roman"/>
          <w:i/>
          <w:iCs/>
          <w:lang w:val="en-US"/>
        </w:rPr>
        <w:t>Literature Review, pedagogical competence, integrated learning, 2013 curriculum.</w:t>
      </w:r>
    </w:p>
    <w:p w14:paraId="08169622" w14:textId="50C06A07" w:rsidR="00031D79" w:rsidRDefault="00031D79" w:rsidP="00705958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62B99B44" w14:textId="77777777" w:rsidR="006333CC" w:rsidRDefault="006333CC" w:rsidP="006333CC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133940B7" w14:textId="2BC63D40" w:rsidR="006333CC" w:rsidRPr="006333CC" w:rsidRDefault="006333CC" w:rsidP="006333C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6333CC">
        <w:rPr>
          <w:rFonts w:ascii="Times New Roman" w:hAnsi="Times New Roman" w:cs="Times New Roman"/>
          <w:b/>
          <w:bCs/>
          <w:lang w:val="id-ID"/>
        </w:rPr>
        <w:t>ABSTRAK</w:t>
      </w:r>
    </w:p>
    <w:p w14:paraId="0C102EF8" w14:textId="5BB1C0A1" w:rsidR="006333CC" w:rsidRDefault="006333CC" w:rsidP="006333CC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50960ABB" w14:textId="46BC10A4" w:rsidR="006333CC" w:rsidRPr="006333CC" w:rsidRDefault="00573D47" w:rsidP="006333CC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573D47">
        <w:rPr>
          <w:rFonts w:ascii="Times New Roman" w:hAnsi="Times New Roman" w:cs="Times New Roman"/>
          <w:lang w:val="en-US"/>
        </w:rPr>
        <w:t>Penelitian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ini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bertujuan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untuk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mendeskripsikan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kajian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literatur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tentang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kompetensi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pedagogik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573D47">
        <w:rPr>
          <w:rFonts w:ascii="Times New Roman" w:hAnsi="Times New Roman" w:cs="Times New Roman"/>
          <w:lang w:val="en-US"/>
        </w:rPr>
        <w:t>dalam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mengelola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pembelajaran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terpadu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573D47">
        <w:rPr>
          <w:rFonts w:ascii="Times New Roman" w:hAnsi="Times New Roman" w:cs="Times New Roman"/>
          <w:lang w:val="en-US"/>
        </w:rPr>
        <w:t>kurikulum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2013 di </w:t>
      </w:r>
      <w:proofErr w:type="spellStart"/>
      <w:r w:rsidRPr="00573D47">
        <w:rPr>
          <w:rFonts w:ascii="Times New Roman" w:hAnsi="Times New Roman" w:cs="Times New Roman"/>
          <w:lang w:val="en-US"/>
        </w:rPr>
        <w:t>sekolah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dasar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. Metode </w:t>
      </w:r>
      <w:proofErr w:type="spellStart"/>
      <w:r w:rsidRPr="00573D47">
        <w:rPr>
          <w:rFonts w:ascii="Times New Roman" w:hAnsi="Times New Roman" w:cs="Times New Roman"/>
          <w:lang w:val="en-US"/>
        </w:rPr>
        <w:t>penelitian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ini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menggunakan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metode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penelitian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kualitatif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dengan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pendekatan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kajian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literatur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73D47">
        <w:rPr>
          <w:rFonts w:ascii="Times New Roman" w:hAnsi="Times New Roman" w:cs="Times New Roman"/>
          <w:lang w:val="en-US"/>
        </w:rPr>
        <w:t>Tahapan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penelitian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dilakukan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mulai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dari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pengumpulan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artikel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3D47">
        <w:rPr>
          <w:rFonts w:ascii="Times New Roman" w:hAnsi="Times New Roman" w:cs="Times New Roman"/>
          <w:lang w:val="en-US"/>
        </w:rPr>
        <w:t>reduksi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artikel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, </w:t>
      </w:r>
      <w:r w:rsidRPr="00573D47">
        <w:rPr>
          <w:rFonts w:ascii="Times New Roman" w:hAnsi="Times New Roman" w:cs="Times New Roman"/>
          <w:i/>
          <w:iCs/>
          <w:lang w:val="en-US"/>
        </w:rPr>
        <w:t xml:space="preserve">display </w:t>
      </w:r>
      <w:proofErr w:type="spellStart"/>
      <w:r w:rsidRPr="00573D47">
        <w:rPr>
          <w:rFonts w:ascii="Times New Roman" w:hAnsi="Times New Roman" w:cs="Times New Roman"/>
          <w:lang w:val="en-US"/>
        </w:rPr>
        <w:t>artikel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3D47">
        <w:rPr>
          <w:rFonts w:ascii="Times New Roman" w:hAnsi="Times New Roman" w:cs="Times New Roman"/>
          <w:lang w:val="en-US"/>
        </w:rPr>
        <w:t>pembahasan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573D47">
        <w:rPr>
          <w:rFonts w:ascii="Times New Roman" w:hAnsi="Times New Roman" w:cs="Times New Roman"/>
          <w:lang w:val="en-US"/>
        </w:rPr>
        <w:t>kesimpulan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73D47">
        <w:rPr>
          <w:rFonts w:ascii="Times New Roman" w:hAnsi="Times New Roman" w:cs="Times New Roman"/>
          <w:lang w:val="en-US"/>
        </w:rPr>
        <w:t>Sumber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573D47">
        <w:rPr>
          <w:rFonts w:ascii="Times New Roman" w:hAnsi="Times New Roman" w:cs="Times New Roman"/>
          <w:lang w:val="en-US"/>
        </w:rPr>
        <w:t>penelitian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berupa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artikel-artikel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jurnal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nasional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dalam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5 </w:t>
      </w:r>
      <w:proofErr w:type="spellStart"/>
      <w:r w:rsidRPr="00573D47">
        <w:rPr>
          <w:rFonts w:ascii="Times New Roman" w:hAnsi="Times New Roman" w:cs="Times New Roman"/>
          <w:lang w:val="en-US"/>
        </w:rPr>
        <w:t>tahun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terakhir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(2017-2022). Hasil </w:t>
      </w:r>
      <w:proofErr w:type="spellStart"/>
      <w:r w:rsidRPr="00573D47">
        <w:rPr>
          <w:rFonts w:ascii="Times New Roman" w:hAnsi="Times New Roman" w:cs="Times New Roman"/>
          <w:lang w:val="en-US"/>
        </w:rPr>
        <w:t>penelitian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menunjukkan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bahwa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dari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15 </w:t>
      </w:r>
      <w:proofErr w:type="spellStart"/>
      <w:r w:rsidRPr="00573D47">
        <w:rPr>
          <w:rFonts w:ascii="Times New Roman" w:hAnsi="Times New Roman" w:cs="Times New Roman"/>
          <w:lang w:val="en-US"/>
        </w:rPr>
        <w:t>artikel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didapatkan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8 </w:t>
      </w:r>
      <w:proofErr w:type="spellStart"/>
      <w:r w:rsidRPr="00573D47">
        <w:rPr>
          <w:rFonts w:ascii="Times New Roman" w:hAnsi="Times New Roman" w:cs="Times New Roman"/>
          <w:lang w:val="en-US"/>
        </w:rPr>
        <w:t>artikel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573D47">
        <w:rPr>
          <w:rFonts w:ascii="Times New Roman" w:hAnsi="Times New Roman" w:cs="Times New Roman"/>
          <w:lang w:val="en-US"/>
        </w:rPr>
        <w:t>sesuai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dengan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topik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judul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73D47">
        <w:rPr>
          <w:rFonts w:ascii="Times New Roman" w:hAnsi="Times New Roman" w:cs="Times New Roman"/>
          <w:lang w:val="en-US"/>
        </w:rPr>
        <w:t>Kompetensi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pedagogik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573D47">
        <w:rPr>
          <w:rFonts w:ascii="Times New Roman" w:hAnsi="Times New Roman" w:cs="Times New Roman"/>
          <w:lang w:val="en-US"/>
        </w:rPr>
        <w:t>dasarnya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sudah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573D47">
        <w:rPr>
          <w:rFonts w:ascii="Times New Roman" w:hAnsi="Times New Roman" w:cs="Times New Roman"/>
          <w:lang w:val="en-US"/>
        </w:rPr>
        <w:t>dikuasai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oleh guru </w:t>
      </w:r>
      <w:proofErr w:type="spellStart"/>
      <w:r w:rsidRPr="00573D47">
        <w:rPr>
          <w:rFonts w:ascii="Times New Roman" w:hAnsi="Times New Roman" w:cs="Times New Roman"/>
          <w:lang w:val="en-US"/>
        </w:rPr>
        <w:t>dalam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mengelola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pembelajaran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terpadu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573D47">
        <w:rPr>
          <w:rFonts w:ascii="Times New Roman" w:hAnsi="Times New Roman" w:cs="Times New Roman"/>
          <w:lang w:val="en-US"/>
        </w:rPr>
        <w:t>sekolah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dasar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, para guru </w:t>
      </w:r>
      <w:proofErr w:type="spellStart"/>
      <w:r w:rsidRPr="00573D47">
        <w:rPr>
          <w:rFonts w:ascii="Times New Roman" w:hAnsi="Times New Roman" w:cs="Times New Roman"/>
          <w:lang w:val="en-US"/>
        </w:rPr>
        <w:t>memahami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karakteristik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peserta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didik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3D47">
        <w:rPr>
          <w:rFonts w:ascii="Times New Roman" w:hAnsi="Times New Roman" w:cs="Times New Roman"/>
          <w:lang w:val="en-US"/>
        </w:rPr>
        <w:t>menyelenggarakan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pembelajaran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bermakana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3D47">
        <w:rPr>
          <w:rFonts w:ascii="Times New Roman" w:hAnsi="Times New Roman" w:cs="Times New Roman"/>
          <w:lang w:val="en-US"/>
        </w:rPr>
        <w:t>menyalurkan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potensi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peserta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didik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573D47">
        <w:rPr>
          <w:rFonts w:ascii="Times New Roman" w:hAnsi="Times New Roman" w:cs="Times New Roman"/>
          <w:lang w:val="en-US"/>
        </w:rPr>
        <w:t>selalu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berkomunikasi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dengan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peserta</w:t>
      </w:r>
      <w:proofErr w:type="spellEnd"/>
      <w:r w:rsidRPr="00573D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D47">
        <w:rPr>
          <w:rFonts w:ascii="Times New Roman" w:hAnsi="Times New Roman" w:cs="Times New Roman"/>
          <w:lang w:val="en-US"/>
        </w:rPr>
        <w:t>didik</w:t>
      </w:r>
      <w:proofErr w:type="spellEnd"/>
      <w:r w:rsidRPr="00573D47">
        <w:rPr>
          <w:rFonts w:ascii="Times New Roman" w:hAnsi="Times New Roman" w:cs="Times New Roman"/>
          <w:lang w:val="en-US"/>
        </w:rPr>
        <w:t>.</w:t>
      </w:r>
    </w:p>
    <w:p w14:paraId="2726975B" w14:textId="77777777" w:rsidR="006333CC" w:rsidRPr="006333CC" w:rsidRDefault="006333CC" w:rsidP="006333CC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0E89355C" w14:textId="77777777" w:rsidR="006333CC" w:rsidRPr="006333CC" w:rsidRDefault="006333CC" w:rsidP="006333CC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40D0BFD9" w14:textId="6A3BC11C" w:rsidR="006333CC" w:rsidRPr="006333CC" w:rsidRDefault="006333CC" w:rsidP="006333C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d-ID"/>
        </w:rPr>
      </w:pPr>
      <w:r w:rsidRPr="006333CC">
        <w:rPr>
          <w:rFonts w:ascii="Times New Roman" w:hAnsi="Times New Roman" w:cs="Times New Roman"/>
          <w:b/>
          <w:bCs/>
          <w:i/>
          <w:iCs/>
          <w:lang w:val="id-ID"/>
        </w:rPr>
        <w:t>Kata kunci</w:t>
      </w:r>
      <w:r w:rsidRPr="006333CC">
        <w:rPr>
          <w:rFonts w:ascii="Times New Roman" w:hAnsi="Times New Roman" w:cs="Times New Roman"/>
          <w:i/>
          <w:iCs/>
          <w:lang w:val="id-ID"/>
        </w:rPr>
        <w:t xml:space="preserve"> : </w:t>
      </w:r>
      <w:r w:rsidR="00573D47" w:rsidRPr="00573D47">
        <w:rPr>
          <w:rFonts w:ascii="Times New Roman" w:hAnsi="Times New Roman" w:cs="Times New Roman"/>
          <w:i/>
          <w:iCs/>
          <w:lang w:val="en-US"/>
        </w:rPr>
        <w:t xml:space="preserve">Kajian </w:t>
      </w:r>
      <w:proofErr w:type="spellStart"/>
      <w:r w:rsidR="00573D47" w:rsidRPr="00573D47">
        <w:rPr>
          <w:rFonts w:ascii="Times New Roman" w:hAnsi="Times New Roman" w:cs="Times New Roman"/>
          <w:i/>
          <w:iCs/>
          <w:lang w:val="en-US"/>
        </w:rPr>
        <w:t>Literatur</w:t>
      </w:r>
      <w:proofErr w:type="spellEnd"/>
      <w:r w:rsidR="00573D47" w:rsidRPr="00573D47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573D47" w:rsidRPr="00573D47">
        <w:rPr>
          <w:rFonts w:ascii="Times New Roman" w:hAnsi="Times New Roman" w:cs="Times New Roman"/>
          <w:i/>
          <w:iCs/>
          <w:lang w:val="en-US"/>
        </w:rPr>
        <w:t>kompetensi</w:t>
      </w:r>
      <w:proofErr w:type="spellEnd"/>
      <w:r w:rsidR="00573D47" w:rsidRPr="00573D4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73D47" w:rsidRPr="00573D47">
        <w:rPr>
          <w:rFonts w:ascii="Times New Roman" w:hAnsi="Times New Roman" w:cs="Times New Roman"/>
          <w:i/>
          <w:iCs/>
          <w:lang w:val="en-US"/>
        </w:rPr>
        <w:t>pedagogik</w:t>
      </w:r>
      <w:proofErr w:type="spellEnd"/>
      <w:r w:rsidR="00573D47" w:rsidRPr="00573D47">
        <w:rPr>
          <w:rFonts w:ascii="Times New Roman" w:hAnsi="Times New Roman" w:cs="Times New Roman"/>
          <w:i/>
          <w:iCs/>
          <w:lang w:val="en-US"/>
        </w:rPr>
        <w:t xml:space="preserve">; </w:t>
      </w:r>
      <w:proofErr w:type="spellStart"/>
      <w:r w:rsidR="00573D47" w:rsidRPr="00573D47">
        <w:rPr>
          <w:rFonts w:ascii="Times New Roman" w:hAnsi="Times New Roman" w:cs="Times New Roman"/>
          <w:i/>
          <w:iCs/>
          <w:lang w:val="en-US"/>
        </w:rPr>
        <w:t>pembelajaran</w:t>
      </w:r>
      <w:proofErr w:type="spellEnd"/>
      <w:r w:rsidR="00573D47" w:rsidRPr="00573D4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73D47" w:rsidRPr="00573D47">
        <w:rPr>
          <w:rFonts w:ascii="Times New Roman" w:hAnsi="Times New Roman" w:cs="Times New Roman"/>
          <w:i/>
          <w:iCs/>
          <w:lang w:val="en-US"/>
        </w:rPr>
        <w:t>terpadu</w:t>
      </w:r>
      <w:proofErr w:type="spellEnd"/>
      <w:r w:rsidR="00573D47" w:rsidRPr="00573D4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73D47" w:rsidRPr="00573D47">
        <w:rPr>
          <w:rFonts w:ascii="Times New Roman" w:hAnsi="Times New Roman" w:cs="Times New Roman"/>
          <w:i/>
          <w:iCs/>
          <w:lang w:val="en-US"/>
        </w:rPr>
        <w:t>kurikulum</w:t>
      </w:r>
      <w:proofErr w:type="spellEnd"/>
      <w:r w:rsidR="00573D47" w:rsidRPr="00573D47">
        <w:rPr>
          <w:rFonts w:ascii="Times New Roman" w:hAnsi="Times New Roman" w:cs="Times New Roman"/>
          <w:i/>
          <w:iCs/>
          <w:lang w:val="en-US"/>
        </w:rPr>
        <w:t xml:space="preserve"> 2013.</w:t>
      </w:r>
    </w:p>
    <w:p w14:paraId="04A9A26B" w14:textId="77777777" w:rsidR="00031D79" w:rsidRDefault="00031D79" w:rsidP="00705958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6B9B62F3" w14:textId="77777777" w:rsidR="00560302" w:rsidRDefault="00560302" w:rsidP="0056030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  <w:sectPr w:rsidR="00560302" w:rsidSect="00C106F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701" w:right="1701" w:bottom="1701" w:left="1701" w:header="709" w:footer="709" w:gutter="0"/>
          <w:pgNumType w:start="420"/>
          <w:cols w:space="708"/>
          <w:docGrid w:linePitch="360"/>
        </w:sectPr>
      </w:pPr>
    </w:p>
    <w:p w14:paraId="79CA0232" w14:textId="373D58B8" w:rsidR="00031D79" w:rsidRPr="00560302" w:rsidRDefault="00560302" w:rsidP="0056030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560302">
        <w:rPr>
          <w:rFonts w:ascii="Times New Roman" w:hAnsi="Times New Roman" w:cs="Times New Roman"/>
          <w:b/>
          <w:bCs/>
          <w:lang w:val="id-ID"/>
        </w:rPr>
        <w:t>PENDAHULUAN</w:t>
      </w:r>
    </w:p>
    <w:p w14:paraId="75C9C65E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implementasi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dianjurkan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diaplikasikan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r w:rsidRPr="00C5219E">
        <w:rPr>
          <w:rFonts w:ascii="Times New Roman" w:hAnsi="Times New Roman" w:cs="Times New Roman"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lang w:val="en-US"/>
        </w:rPr>
        <w:t>jenjang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pendidikan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(Lebowitz, 1986). </w:t>
      </w:r>
      <w:proofErr w:type="spellStart"/>
      <w:r w:rsidRPr="00C5219E">
        <w:rPr>
          <w:rFonts w:ascii="Times New Roman" w:hAnsi="Times New Roman" w:cs="Times New Roman"/>
          <w:lang w:val="en-US"/>
        </w:rPr>
        <w:t>Perubahan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menuntut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menyesuaikannya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mampu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mengembangkan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lastRenderedPageBreak/>
        <w:t>kegiatan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model dan </w:t>
      </w:r>
      <w:proofErr w:type="spellStart"/>
      <w:r w:rsidRPr="00C5219E">
        <w:rPr>
          <w:rFonts w:ascii="Times New Roman" w:hAnsi="Times New Roman" w:cs="Times New Roman"/>
          <w:lang w:val="en-US"/>
        </w:rPr>
        <w:t>metode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mengembangakan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berfikir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(Jackson, 2015). Dalam </w:t>
      </w:r>
      <w:proofErr w:type="spellStart"/>
      <w:r w:rsidRPr="00C5219E">
        <w:rPr>
          <w:rFonts w:ascii="Times New Roman" w:hAnsi="Times New Roman" w:cs="Times New Roman"/>
          <w:lang w:val="en-US"/>
        </w:rPr>
        <w:t>penjelasan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(Smith, 2012) </w:t>
      </w:r>
      <w:proofErr w:type="spellStart"/>
      <w:r w:rsidRPr="00C5219E">
        <w:rPr>
          <w:rFonts w:ascii="Times New Roman" w:hAnsi="Times New Roman" w:cs="Times New Roman"/>
          <w:lang w:val="en-US"/>
        </w:rPr>
        <w:t>diuraikan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perubahan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disandarkan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bebarapa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alasan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diantaranya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: (1)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pemikiran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masih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menyeluruh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(2) </w:t>
      </w:r>
      <w:proofErr w:type="spellStart"/>
      <w:r w:rsidRPr="00C5219E">
        <w:rPr>
          <w:rFonts w:ascii="Times New Roman" w:hAnsi="Times New Roman" w:cs="Times New Roman"/>
          <w:lang w:val="en-US"/>
        </w:rPr>
        <w:t>rentang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usia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SD yang </w:t>
      </w:r>
      <w:proofErr w:type="spellStart"/>
      <w:r w:rsidRPr="00C5219E">
        <w:rPr>
          <w:rFonts w:ascii="Times New Roman" w:hAnsi="Times New Roman" w:cs="Times New Roman"/>
          <w:lang w:val="en-US"/>
        </w:rPr>
        <w:t>kerangka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berpikirnya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kongkret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artinya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dibutuhkan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alat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peraga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nyata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(3) proses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tidak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pernah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lepas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kehidupan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paling </w:t>
      </w:r>
      <w:proofErr w:type="spellStart"/>
      <w:r w:rsidRPr="00C5219E">
        <w:rPr>
          <w:rFonts w:ascii="Times New Roman" w:hAnsi="Times New Roman" w:cs="Times New Roman"/>
          <w:lang w:val="en-US"/>
        </w:rPr>
        <w:t>dekat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lingkungan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oleh </w:t>
      </w:r>
      <w:proofErr w:type="spellStart"/>
      <w:r w:rsidRPr="00C5219E">
        <w:rPr>
          <w:rFonts w:ascii="Times New Roman" w:hAnsi="Times New Roman" w:cs="Times New Roman"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dirancang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memadukan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menarik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(4)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tematik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sudah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dikenalkan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sejak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TK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jalur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kesinambungan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ketika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meneruskan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jenjang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SD.</w:t>
      </w:r>
    </w:p>
    <w:p w14:paraId="58CBEC39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Pembelajaran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membuat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aktif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menggali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menemukan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Pembelajaran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disajikan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memadukan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Pembelajaran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mengaitkan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Tema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pemersatu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kegiatan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menggabungkan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lang w:val="en-US"/>
        </w:rPr>
        <w:cr/>
      </w:r>
      <w:proofErr w:type="spellStart"/>
      <w:r w:rsidRPr="00C5219E">
        <w:rPr>
          <w:rFonts w:ascii="Times New Roman" w:hAnsi="Times New Roman" w:cs="Times New Roman"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memberikan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pengalaman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langsung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Tema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pokok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pembicaraan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Tema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menghubungkan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memberikan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pengalaman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(Putri &amp; Sukma, 2020; </w:t>
      </w:r>
      <w:proofErr w:type="spellStart"/>
      <w:r w:rsidRPr="00C5219E">
        <w:rPr>
          <w:rFonts w:ascii="Times New Roman" w:hAnsi="Times New Roman" w:cs="Times New Roman"/>
          <w:lang w:val="en-US"/>
        </w:rPr>
        <w:t>Zagota</w:t>
      </w:r>
      <w:proofErr w:type="spellEnd"/>
      <w:r w:rsidRPr="00C5219E">
        <w:rPr>
          <w:rFonts w:ascii="Times New Roman" w:hAnsi="Times New Roman" w:cs="Times New Roman"/>
          <w:lang w:val="en-US"/>
        </w:rPr>
        <w:t>, M. &amp; Dakhi, 2018).</w:t>
      </w:r>
    </w:p>
    <w:p w14:paraId="22322C16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Berdasarkan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ahli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diungkapkan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sebelumnya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disimpulkan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efektif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membuat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aktif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secara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individu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maupun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kelompok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berpengaruh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peningkatan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terutama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jenjang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usia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tahap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pemahaman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berbentuk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konkret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demikian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tertanam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Pemilihan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materi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disajikan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berkaitan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kehidupan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sehari-hari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disesuaikan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lingkungan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mudah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mengerti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mengaplikasikannya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kehidupan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menguntungkan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saat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sekarang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masa </w:t>
      </w:r>
      <w:proofErr w:type="spellStart"/>
      <w:r w:rsidRPr="00C5219E">
        <w:rPr>
          <w:rFonts w:ascii="Times New Roman" w:hAnsi="Times New Roman" w:cs="Times New Roman"/>
          <w:lang w:val="en-US"/>
        </w:rPr>
        <w:t>depan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Witarsa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et al., 2020).</w:t>
      </w:r>
    </w:p>
    <w:p w14:paraId="79D2189D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Keuntungan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yaitu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memberikan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menciptakan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suasana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menyenangkan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Kelebihan-kelebihan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berikut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: 1) </w:t>
      </w:r>
      <w:proofErr w:type="spellStart"/>
      <w:r w:rsidRPr="00C5219E">
        <w:rPr>
          <w:rFonts w:ascii="Times New Roman" w:hAnsi="Times New Roman" w:cs="Times New Roman"/>
          <w:lang w:val="en-US"/>
        </w:rPr>
        <w:t>Pengalaman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kegiatan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saling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terhubung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tingkat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perkembangan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; 2) </w:t>
      </w:r>
      <w:proofErr w:type="spellStart"/>
      <w:r w:rsidRPr="00C5219E">
        <w:rPr>
          <w:rFonts w:ascii="Times New Roman" w:hAnsi="Times New Roman" w:cs="Times New Roman"/>
          <w:lang w:val="en-US"/>
        </w:rPr>
        <w:t>Kegiatan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lastRenderedPageBreak/>
        <w:t>dipilih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sesuai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minat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kebutuhan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; 3) </w:t>
      </w:r>
      <w:proofErr w:type="spellStart"/>
      <w:r w:rsidRPr="00C5219E">
        <w:rPr>
          <w:rFonts w:ascii="Times New Roman" w:hAnsi="Times New Roman" w:cs="Times New Roman"/>
          <w:lang w:val="en-US"/>
        </w:rPr>
        <w:t>Seluruh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kegiatan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bertahan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lama; 4) Pembelajaran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menyajikan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kegiatan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sesuai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kenyataan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kehidupan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sehari-hari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; 5) Pembelajaran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menumbuhkembangkan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keterampilan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berpikir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sosial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; 6) Jika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dirancang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bersama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meningkatkan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kerjasama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antar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guru, </w:t>
      </w:r>
      <w:proofErr w:type="spellStart"/>
      <w:r w:rsidRPr="00C5219E">
        <w:rPr>
          <w:rFonts w:ascii="Times New Roman" w:hAnsi="Times New Roman" w:cs="Times New Roman"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narasumber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menyenangkan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situasi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nyata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konteks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Suryaningsih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N., M. &amp; </w:t>
      </w:r>
      <w:proofErr w:type="spellStart"/>
      <w:r w:rsidRPr="00C5219E">
        <w:rPr>
          <w:rFonts w:ascii="Times New Roman" w:hAnsi="Times New Roman" w:cs="Times New Roman"/>
          <w:lang w:val="en-US"/>
        </w:rPr>
        <w:t>Rimpiati</w:t>
      </w:r>
      <w:proofErr w:type="spellEnd"/>
      <w:r w:rsidRPr="00C5219E">
        <w:rPr>
          <w:rFonts w:ascii="Times New Roman" w:hAnsi="Times New Roman" w:cs="Times New Roman"/>
          <w:lang w:val="en-US"/>
        </w:rPr>
        <w:t>, N., 2018).</w:t>
      </w:r>
    </w:p>
    <w:p w14:paraId="0C0729F6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Salah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faktor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menunjang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keberhasilan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pembalajaran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profesionalisme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guru, </w:t>
      </w:r>
      <w:proofErr w:type="spellStart"/>
      <w:r w:rsidRPr="00C5219E">
        <w:rPr>
          <w:rFonts w:ascii="Times New Roman" w:hAnsi="Times New Roman" w:cs="Times New Roman"/>
          <w:lang w:val="en-US"/>
        </w:rPr>
        <w:t>hal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ujung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tombak </w:t>
      </w:r>
      <w:proofErr w:type="spellStart"/>
      <w:r w:rsidRPr="00C5219E">
        <w:rPr>
          <w:rFonts w:ascii="Times New Roman" w:hAnsi="Times New Roman" w:cs="Times New Roman"/>
          <w:lang w:val="en-US"/>
        </w:rPr>
        <w:t>penerapan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2013 (</w:t>
      </w:r>
      <w:proofErr w:type="spellStart"/>
      <w:r w:rsidRPr="00C5219E">
        <w:rPr>
          <w:rFonts w:ascii="Times New Roman" w:hAnsi="Times New Roman" w:cs="Times New Roman"/>
          <w:lang w:val="en-US"/>
        </w:rPr>
        <w:t>Armadi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2017).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diharapkan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mampu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mempersiapkan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membuka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terhadap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perubahan-perubahan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sedang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berlangsung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Selain </w:t>
      </w:r>
      <w:proofErr w:type="spellStart"/>
      <w:r w:rsidRPr="00C5219E">
        <w:rPr>
          <w:rFonts w:ascii="Times New Roman" w:hAnsi="Times New Roman" w:cs="Times New Roman"/>
          <w:lang w:val="en-US"/>
        </w:rPr>
        <w:t>itu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juga guru </w:t>
      </w:r>
      <w:proofErr w:type="spellStart"/>
      <w:r w:rsidRPr="00C5219E">
        <w:rPr>
          <w:rFonts w:ascii="Times New Roman" w:hAnsi="Times New Roman" w:cs="Times New Roman"/>
          <w:lang w:val="en-US"/>
        </w:rPr>
        <w:t>menjadi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ujung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tombak </w:t>
      </w:r>
      <w:proofErr w:type="spellStart"/>
      <w:r w:rsidRPr="00C5219E">
        <w:rPr>
          <w:rFonts w:ascii="Times New Roman" w:hAnsi="Times New Roman" w:cs="Times New Roman"/>
          <w:lang w:val="en-US"/>
        </w:rPr>
        <w:t>pelaksana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C5219E">
        <w:rPr>
          <w:rFonts w:ascii="Times New Roman" w:hAnsi="Times New Roman" w:cs="Times New Roman"/>
          <w:lang w:val="en-US"/>
        </w:rPr>
        <w:t>pendidikan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di SD, </w:t>
      </w:r>
      <w:proofErr w:type="spellStart"/>
      <w:r w:rsidRPr="00C5219E">
        <w:rPr>
          <w:rFonts w:ascii="Times New Roman" w:hAnsi="Times New Roman" w:cs="Times New Roman"/>
          <w:lang w:val="en-US"/>
        </w:rPr>
        <w:t>begitu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pula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pelaksana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Pembelajaran </w:t>
      </w:r>
      <w:proofErr w:type="spellStart"/>
      <w:r w:rsidRPr="00C5219E">
        <w:rPr>
          <w:rFonts w:ascii="Times New Roman" w:hAnsi="Times New Roman" w:cs="Times New Roman"/>
          <w:lang w:val="en-US"/>
        </w:rPr>
        <w:t>terpandu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dipandang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memberikan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pengalaman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benar-benar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supaya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dikembangakan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laksanakan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di SD. </w:t>
      </w:r>
    </w:p>
    <w:p w14:paraId="09E17DA4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Dalam </w:t>
      </w:r>
      <w:proofErr w:type="spellStart"/>
      <w:r w:rsidRPr="00C5219E">
        <w:rPr>
          <w:rFonts w:ascii="Times New Roman" w:hAnsi="Times New Roman" w:cs="Times New Roman"/>
          <w:lang w:val="en-US"/>
        </w:rPr>
        <w:t>Peraturan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Pemerintah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Nomor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74 </w:t>
      </w:r>
      <w:proofErr w:type="spellStart"/>
      <w:r w:rsidRPr="00C5219E">
        <w:rPr>
          <w:rFonts w:ascii="Times New Roman" w:hAnsi="Times New Roman" w:cs="Times New Roman"/>
          <w:lang w:val="en-US"/>
        </w:rPr>
        <w:t>Tahun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2008 </w:t>
      </w:r>
      <w:proofErr w:type="spellStart"/>
      <w:r w:rsidRPr="00C5219E">
        <w:rPr>
          <w:rFonts w:ascii="Times New Roman" w:hAnsi="Times New Roman" w:cs="Times New Roman"/>
          <w:lang w:val="en-US"/>
        </w:rPr>
        <w:t>pasal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C5219E">
        <w:rPr>
          <w:rFonts w:ascii="Times New Roman" w:hAnsi="Times New Roman" w:cs="Times New Roman"/>
          <w:lang w:val="en-US"/>
        </w:rPr>
        <w:t>dijelaskan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pengelolaan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meliputi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5219E">
        <w:rPr>
          <w:rFonts w:ascii="Times New Roman" w:hAnsi="Times New Roman" w:cs="Times New Roman"/>
          <w:lang w:val="en-US"/>
        </w:rPr>
        <w:t>pemahaman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wawasan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landasan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kependidikan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pemahaman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terhadap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pengembangan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silabus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perancangan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pelaksanaan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dialogis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pemanfaatan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teknologi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evaluasi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pengembangan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mengaktualisasikan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potensi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dimilikinya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Pendapat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lain </w:t>
      </w:r>
      <w:proofErr w:type="spellStart"/>
      <w:r w:rsidRPr="00C5219E">
        <w:rPr>
          <w:rFonts w:ascii="Times New Roman" w:hAnsi="Times New Roman" w:cs="Times New Roman"/>
          <w:lang w:val="en-US"/>
        </w:rPr>
        <w:t>mengatakan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komponen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wajib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sistem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dibutuhkan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C5219E">
        <w:rPr>
          <w:rFonts w:ascii="Times New Roman" w:hAnsi="Times New Roman" w:cs="Times New Roman"/>
          <w:lang w:val="en-US"/>
        </w:rPr>
        <w:t>seorang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(Sergeeva et al., 2020). Dalam </w:t>
      </w:r>
      <w:proofErr w:type="spellStart"/>
      <w:r w:rsidRPr="00C5219E">
        <w:rPr>
          <w:rFonts w:ascii="Times New Roman" w:hAnsi="Times New Roman" w:cs="Times New Roman"/>
          <w:lang w:val="en-US"/>
        </w:rPr>
        <w:t>prosesnya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pedagogi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dikatakan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C5219E">
        <w:rPr>
          <w:rFonts w:ascii="Times New Roman" w:hAnsi="Times New Roman" w:cs="Times New Roman"/>
          <w:lang w:val="en-US"/>
        </w:rPr>
        <w:t>pendidikan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menyoroti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hubungan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antara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pendidikan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pengajaran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bertujuan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mengembangkan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kepribadian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mempersiapkan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menjalani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kehidupannya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melalui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Murkatik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Harapan, &amp; Wardiah, 2020). </w:t>
      </w:r>
      <w:proofErr w:type="spellStart"/>
      <w:r w:rsidRPr="00C5219E">
        <w:rPr>
          <w:rFonts w:ascii="Times New Roman" w:hAnsi="Times New Roman" w:cs="Times New Roman"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tertarik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mengkaji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mengenai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2013 di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</w:p>
    <w:p w14:paraId="2A9DA3B1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lastRenderedPageBreak/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banyaknya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artikel-artikel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temuan-temuan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lapangan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menggunakan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maka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merasa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perlu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pedagogic guru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2013 di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tujuan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berikut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5219E">
        <w:rPr>
          <w:rFonts w:ascii="Times New Roman" w:hAnsi="Times New Roman" w:cs="Times New Roman"/>
          <w:lang w:val="en-US"/>
        </w:rPr>
        <w:t>Pertama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mengetahui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kajian-kajian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lain yang </w:t>
      </w:r>
      <w:proofErr w:type="spellStart"/>
      <w:r w:rsidRPr="00C5219E">
        <w:rPr>
          <w:rFonts w:ascii="Times New Roman" w:hAnsi="Times New Roman" w:cs="Times New Roman"/>
          <w:lang w:val="en-US"/>
        </w:rPr>
        <w:t>pernah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lain </w:t>
      </w:r>
      <w:proofErr w:type="spellStart"/>
      <w:r w:rsidRPr="00C5219E">
        <w:rPr>
          <w:rFonts w:ascii="Times New Roman" w:hAnsi="Times New Roman" w:cs="Times New Roman"/>
          <w:lang w:val="en-US"/>
        </w:rPr>
        <w:t>berkenaan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akrab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khazanah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pengetahuan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membangun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kredibilitas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khazanah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pengetahuan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menjadi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Satu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memperlihatkan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pembaca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penguasaan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Makin </w:t>
      </w:r>
      <w:proofErr w:type="spellStart"/>
      <w:r w:rsidRPr="00C5219E">
        <w:rPr>
          <w:rFonts w:ascii="Times New Roman" w:hAnsi="Times New Roman" w:cs="Times New Roman"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makin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lengkap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penulisan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makin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pula </w:t>
      </w:r>
      <w:proofErr w:type="spellStart"/>
      <w:r w:rsidRPr="00C5219E">
        <w:rPr>
          <w:rFonts w:ascii="Times New Roman" w:hAnsi="Times New Roman" w:cs="Times New Roman"/>
          <w:lang w:val="en-US"/>
        </w:rPr>
        <w:t>penghargaan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</w:t>
      </w:r>
      <w:proofErr w:type="spellStart"/>
      <w:r w:rsidRPr="00C5219E">
        <w:rPr>
          <w:rFonts w:ascii="Times New Roman" w:hAnsi="Times New Roman" w:cs="Times New Roman"/>
          <w:lang w:val="en-US"/>
        </w:rPr>
        <w:t>terhadap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penulis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Tjahjono</w:t>
      </w:r>
      <w:proofErr w:type="spellEnd"/>
      <w:r w:rsidRPr="00C5219E">
        <w:rPr>
          <w:rFonts w:ascii="Times New Roman" w:hAnsi="Times New Roman" w:cs="Times New Roman"/>
          <w:lang w:val="en-US"/>
        </w:rPr>
        <w:t>, H., 2018).</w:t>
      </w:r>
    </w:p>
    <w:p w14:paraId="7C9D9018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Kedua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menghubungkan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wacana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luas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menutupi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jurang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antara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projek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sedang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kerjakan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dunia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secara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umum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bahkan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bisa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memperluas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kajian-kajian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sebelumnya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alur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perjalanan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penelitian-penelitian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sebelumnya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pengetahuan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maka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merancang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projek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baru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selanjutnya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Kajian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menempatkan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projek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sedang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dirancang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konteks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bidang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terkait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khazanah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umum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daerah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masyarakat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>.</w:t>
      </w:r>
    </w:p>
    <w:p w14:paraId="50AC38BB" w14:textId="43ADDDE8" w:rsidR="00560302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d-ID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Ketiga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menunjukkan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mengintegrasikan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meringkaskan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sudah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diketahui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lain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bidang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sedang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diteliti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Satu </w:t>
      </w:r>
      <w:r w:rsidRPr="00C5219E">
        <w:rPr>
          <w:rFonts w:ascii="Times New Roman" w:hAnsi="Times New Roman" w:cs="Times New Roman"/>
          <w:i/>
          <w:iCs/>
          <w:lang w:val="en-US"/>
        </w:rPr>
        <w:t xml:space="preserve">review </w:t>
      </w:r>
      <w:proofErr w:type="spellStart"/>
      <w:r w:rsidRPr="00C5219E">
        <w:rPr>
          <w:rFonts w:ascii="Times New Roman" w:hAnsi="Times New Roman" w:cs="Times New Roman"/>
          <w:lang w:val="en-US"/>
        </w:rPr>
        <w:t>merangkum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mensintesakan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keseluruhan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mana </w:t>
      </w:r>
      <w:proofErr w:type="spellStart"/>
      <w:r w:rsidRPr="00C5219E">
        <w:rPr>
          <w:rFonts w:ascii="Times New Roman" w:hAnsi="Times New Roman" w:cs="Times New Roman"/>
          <w:lang w:val="en-US"/>
        </w:rPr>
        <w:t>hal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sudah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disepakati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mana yang </w:t>
      </w:r>
      <w:proofErr w:type="spellStart"/>
      <w:r w:rsidRPr="00C5219E">
        <w:rPr>
          <w:rFonts w:ascii="Times New Roman" w:hAnsi="Times New Roman" w:cs="Times New Roman"/>
          <w:lang w:val="en-US"/>
        </w:rPr>
        <w:t>masih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perdebatan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mana </w:t>
      </w:r>
      <w:proofErr w:type="spellStart"/>
      <w:r w:rsidRPr="00C5219E">
        <w:rPr>
          <w:rFonts w:ascii="Times New Roman" w:hAnsi="Times New Roman" w:cs="Times New Roman"/>
          <w:lang w:val="en-US"/>
        </w:rPr>
        <w:t>masih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perambahan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kira-kira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mana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berkembang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masa yang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Keempat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lain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melahirkan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pemikiran-pemikiran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baru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Kajian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mengenali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aspek-aspek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masih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gelap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memberi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r w:rsidRPr="00C5219E">
        <w:rPr>
          <w:rFonts w:ascii="Times New Roman" w:hAnsi="Times New Roman" w:cs="Times New Roman"/>
          <w:i/>
          <w:iCs/>
          <w:lang w:val="en-US"/>
        </w:rPr>
        <w:t xml:space="preserve">insight </w:t>
      </w:r>
      <w:r w:rsidRPr="00C5219E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Pr="00C5219E">
        <w:rPr>
          <w:rFonts w:ascii="Times New Roman" w:hAnsi="Times New Roman" w:cs="Times New Roman"/>
          <w:i/>
          <w:iCs/>
          <w:lang w:val="en-US"/>
        </w:rPr>
        <w:t>hipotesis</w:t>
      </w:r>
      <w:proofErr w:type="spellEnd"/>
      <w:r w:rsidRPr="00C5219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baru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lanjutan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Marzali</w:t>
      </w:r>
      <w:proofErr w:type="spellEnd"/>
      <w:r w:rsidRPr="00C5219E">
        <w:rPr>
          <w:rFonts w:ascii="Times New Roman" w:hAnsi="Times New Roman" w:cs="Times New Roman"/>
          <w:lang w:val="en-US"/>
        </w:rPr>
        <w:t>, 2016).</w:t>
      </w:r>
    </w:p>
    <w:p w14:paraId="50F7DE38" w14:textId="77777777" w:rsidR="00560302" w:rsidRDefault="00560302" w:rsidP="0056030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14:paraId="4CF5AB93" w14:textId="722DE712" w:rsidR="00560302" w:rsidRPr="00560302" w:rsidRDefault="00560302" w:rsidP="0056030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560302">
        <w:rPr>
          <w:rFonts w:ascii="Times New Roman" w:hAnsi="Times New Roman" w:cs="Times New Roman"/>
          <w:b/>
          <w:bCs/>
          <w:lang w:val="id-ID"/>
        </w:rPr>
        <w:t>METODE PENELITIAN</w:t>
      </w:r>
    </w:p>
    <w:p w14:paraId="108A3C82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Metode yang </w:t>
      </w:r>
      <w:proofErr w:type="spellStart"/>
      <w:r w:rsidRPr="00C5219E">
        <w:rPr>
          <w:rFonts w:ascii="Times New Roman" w:hAnsi="Times New Roman" w:cs="Times New Roman"/>
          <w:lang w:val="en-US"/>
        </w:rPr>
        <w:t>digunakan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Kajian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langkah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pertama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penting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penyusunan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sebuah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rencana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Kajian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penelusuran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kepustakaan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membaca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buku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jurnal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lastRenderedPageBreak/>
        <w:t>terbitan-terbitan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lain yang </w:t>
      </w:r>
      <w:proofErr w:type="spellStart"/>
      <w:r w:rsidRPr="00C5219E">
        <w:rPr>
          <w:rFonts w:ascii="Times New Roman" w:hAnsi="Times New Roman" w:cs="Times New Roman"/>
          <w:lang w:val="en-US"/>
        </w:rPr>
        <w:t>berkaitan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menghasilkan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tulisan </w:t>
      </w:r>
      <w:proofErr w:type="spellStart"/>
      <w:r w:rsidRPr="00C5219E">
        <w:rPr>
          <w:rFonts w:ascii="Times New Roman" w:hAnsi="Times New Roman" w:cs="Times New Roman"/>
          <w:lang w:val="en-US"/>
        </w:rPr>
        <w:t>berkenaan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isu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tertentu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Marzali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2016). Dalam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kepentingan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menghasilkan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sebuah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tulisan </w:t>
      </w:r>
      <w:proofErr w:type="spellStart"/>
      <w:r w:rsidRPr="00C5219E">
        <w:rPr>
          <w:rFonts w:ascii="Times New Roman" w:hAnsi="Times New Roman" w:cs="Times New Roman"/>
          <w:lang w:val="en-US"/>
        </w:rPr>
        <w:t>ilmiah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seperti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skripsi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tesis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disertasi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penulis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menjelajahi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berkaitan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masalah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masyarakat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daerah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teori-teori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pernah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dihasilkan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</w:t>
      </w:r>
      <w:proofErr w:type="spellStart"/>
      <w:r w:rsidRPr="00C5219E">
        <w:rPr>
          <w:rFonts w:ascii="Times New Roman" w:hAnsi="Times New Roman" w:cs="Times New Roman"/>
          <w:lang w:val="en-US"/>
        </w:rPr>
        <w:t>berkaitan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metode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seterusnya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Marzali</w:t>
      </w:r>
      <w:proofErr w:type="spellEnd"/>
      <w:r w:rsidRPr="00C5219E">
        <w:rPr>
          <w:rFonts w:ascii="Times New Roman" w:hAnsi="Times New Roman" w:cs="Times New Roman"/>
          <w:lang w:val="en-US"/>
        </w:rPr>
        <w:t>, 2016).</w:t>
      </w:r>
    </w:p>
    <w:p w14:paraId="223FFAEE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Kajian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kesadaran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pengetahuan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bertambah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menerus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berakumulasi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C5219E">
        <w:rPr>
          <w:rFonts w:ascii="Times New Roman" w:hAnsi="Times New Roman" w:cs="Times New Roman"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masyarakat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daerah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sudah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pernah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dirambah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</w:t>
      </w:r>
      <w:proofErr w:type="spellStart"/>
      <w:r w:rsidRPr="00C5219E">
        <w:rPr>
          <w:rFonts w:ascii="Times New Roman" w:hAnsi="Times New Roman" w:cs="Times New Roman"/>
          <w:lang w:val="en-US"/>
        </w:rPr>
        <w:t>sebelumnya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orang-orang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Jadi,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bukanlah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yang </w:t>
      </w:r>
      <w:proofErr w:type="spellStart"/>
      <w:r w:rsidRPr="00C5219E">
        <w:rPr>
          <w:rFonts w:ascii="Times New Roman" w:hAnsi="Times New Roman" w:cs="Times New Roman"/>
          <w:lang w:val="en-US"/>
        </w:rPr>
        <w:t>pertama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masyarakat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daerah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Ada dua </w:t>
      </w:r>
      <w:proofErr w:type="spellStart"/>
      <w:r w:rsidRPr="00C5219E">
        <w:rPr>
          <w:rFonts w:ascii="Times New Roman" w:hAnsi="Times New Roman" w:cs="Times New Roman"/>
          <w:lang w:val="en-US"/>
        </w:rPr>
        <w:t>tujuan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utama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Pertama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tujuan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menulis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sebuah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makalah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memperkenalkan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kajian-kajian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baru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tertentu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perlu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diketahui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C5219E">
        <w:rPr>
          <w:rFonts w:ascii="Times New Roman" w:hAnsi="Times New Roman" w:cs="Times New Roman"/>
          <w:lang w:val="en-US"/>
        </w:rPr>
        <w:t>mereka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bergiat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ilmu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Kajian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sewaktu-waktu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diterbitkan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kepentingan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umum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Contoh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kajian-kajian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semacam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dilihat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misalnya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r w:rsidRPr="00C5219E">
        <w:rPr>
          <w:rFonts w:ascii="Times New Roman" w:hAnsi="Times New Roman" w:cs="Times New Roman"/>
          <w:i/>
          <w:iCs/>
          <w:lang w:val="en-US"/>
        </w:rPr>
        <w:t xml:space="preserve">Annual Review of Anthropology, Annual </w:t>
      </w:r>
      <w:r w:rsidRPr="00C5219E">
        <w:rPr>
          <w:rFonts w:ascii="Times New Roman" w:hAnsi="Times New Roman" w:cs="Times New Roman"/>
          <w:i/>
          <w:iCs/>
          <w:lang w:val="en-US"/>
        </w:rPr>
        <w:t xml:space="preserve">Review of Sociology, </w:t>
      </w:r>
      <w:r w:rsidRPr="00C5219E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Pr="00C5219E">
        <w:rPr>
          <w:rFonts w:ascii="Times New Roman" w:hAnsi="Times New Roman" w:cs="Times New Roman"/>
          <w:lang w:val="en-US"/>
        </w:rPr>
        <w:t>sebagainya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Mereka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baru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menjadi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pemula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tertentu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terbitan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r w:rsidRPr="00C5219E">
        <w:rPr>
          <w:rFonts w:ascii="Times New Roman" w:hAnsi="Times New Roman" w:cs="Times New Roman"/>
          <w:i/>
          <w:iCs/>
          <w:lang w:val="en-US"/>
        </w:rPr>
        <w:t xml:space="preserve">annual review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bacaan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awal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Tjahjono</w:t>
      </w:r>
      <w:proofErr w:type="spellEnd"/>
      <w:r w:rsidRPr="00C5219E">
        <w:rPr>
          <w:rFonts w:ascii="Times New Roman" w:hAnsi="Times New Roman" w:cs="Times New Roman"/>
          <w:lang w:val="en-US"/>
        </w:rPr>
        <w:t>, H., 2018).</w:t>
      </w:r>
    </w:p>
    <w:p w14:paraId="0B8A3CAE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Tujuan </w:t>
      </w:r>
      <w:proofErr w:type="spellStart"/>
      <w:r w:rsidRPr="00C5219E">
        <w:rPr>
          <w:rFonts w:ascii="Times New Roman" w:hAnsi="Times New Roman" w:cs="Times New Roman"/>
          <w:lang w:val="en-US"/>
        </w:rPr>
        <w:t>kedua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kepentingan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projek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sendiri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C5219E">
        <w:rPr>
          <w:rFonts w:ascii="Times New Roman" w:hAnsi="Times New Roman" w:cs="Times New Roman"/>
          <w:lang w:val="en-US"/>
        </w:rPr>
        <w:t>hal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membuat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memperkaya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wawasan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menolong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memformulasikan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masalah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menolong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menentukan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teori-teori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metode-metode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mempelajari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kajian-kajian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lain,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menentukan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apakah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meniru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mengulangi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mengkritik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tertentu</w:t>
      </w:r>
      <w:proofErr w:type="spellEnd"/>
      <w:r w:rsidRPr="00C5219E">
        <w:rPr>
          <w:rFonts w:ascii="Times New Roman" w:hAnsi="Times New Roman" w:cs="Times New Roman"/>
          <w:lang w:val="en-US"/>
        </w:rPr>
        <w:t>. Kajian-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lain </w:t>
      </w:r>
      <w:proofErr w:type="spellStart"/>
      <w:r w:rsidRPr="00C5219E">
        <w:rPr>
          <w:rFonts w:ascii="Times New Roman" w:hAnsi="Times New Roman" w:cs="Times New Roman"/>
          <w:lang w:val="en-US"/>
        </w:rPr>
        <w:t>itu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bahan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pembanding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sendiri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mengkritisi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karangan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orang lain, </w:t>
      </w:r>
      <w:proofErr w:type="spellStart"/>
      <w:r w:rsidRPr="00C5219E">
        <w:rPr>
          <w:rFonts w:ascii="Times New Roman" w:hAnsi="Times New Roman" w:cs="Times New Roman"/>
          <w:lang w:val="en-US"/>
        </w:rPr>
        <w:t>kita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lalu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menciptakan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sesuatu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baru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Dalam tulisan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khusus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dibincangkan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kepentingan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sendiri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khususnya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mahasiswa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menulis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karya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ilmiah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terakhir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skripsi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tesis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disertasi</w:t>
      </w:r>
      <w:proofErr w:type="spellEnd"/>
      <w:r w:rsidRPr="00C5219E">
        <w:rPr>
          <w:rFonts w:ascii="Times New Roman" w:hAnsi="Times New Roman" w:cs="Times New Roman"/>
          <w:lang w:val="en-US"/>
        </w:rPr>
        <w:t>) (</w:t>
      </w:r>
      <w:proofErr w:type="spellStart"/>
      <w:r w:rsidRPr="00C5219E">
        <w:rPr>
          <w:rFonts w:ascii="Times New Roman" w:hAnsi="Times New Roman" w:cs="Times New Roman"/>
          <w:lang w:val="en-US"/>
        </w:rPr>
        <w:t>Marzali</w:t>
      </w:r>
      <w:proofErr w:type="spellEnd"/>
      <w:r w:rsidRPr="00C5219E">
        <w:rPr>
          <w:rFonts w:ascii="Times New Roman" w:hAnsi="Times New Roman" w:cs="Times New Roman"/>
          <w:lang w:val="en-US"/>
        </w:rPr>
        <w:t>, 2016).</w:t>
      </w:r>
    </w:p>
    <w:p w14:paraId="514685E0" w14:textId="7536C43E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Berdasarkan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paparan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maka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menganalisis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artikel-artikel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ilmiah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jurnal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nasional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terbit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tahun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2017 </w:t>
      </w:r>
      <w:proofErr w:type="spellStart"/>
      <w:r w:rsidRPr="00C5219E">
        <w:rPr>
          <w:rFonts w:ascii="Times New Roman" w:hAnsi="Times New Roman" w:cs="Times New Roman"/>
          <w:lang w:val="en-US"/>
        </w:rPr>
        <w:t>sampai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2022 </w:t>
      </w:r>
      <w:proofErr w:type="spellStart"/>
      <w:r w:rsidRPr="00C5219E">
        <w:rPr>
          <w:rFonts w:ascii="Times New Roman" w:hAnsi="Times New Roman" w:cs="Times New Roman"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metode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Pr="00C5219E">
        <w:rPr>
          <w:rFonts w:ascii="Times New Roman" w:hAnsi="Times New Roman" w:cs="Times New Roman"/>
          <w:lang w:val="en-US"/>
        </w:rPr>
        <w:t>terlaksananya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dimaksud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Tahapantahapan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lastRenderedPageBreak/>
        <w:t>digunakan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dilihat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0CA9B" wp14:editId="6D3A7037">
                <wp:simplePos x="0" y="0"/>
                <wp:positionH relativeFrom="column">
                  <wp:posOffset>168275</wp:posOffset>
                </wp:positionH>
                <wp:positionV relativeFrom="paragraph">
                  <wp:posOffset>461645</wp:posOffset>
                </wp:positionV>
                <wp:extent cx="2238499" cy="540327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99" cy="54032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50BA8" w14:textId="77777777" w:rsidR="00C5219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Pengumpulan artikel</w:t>
                            </w:r>
                          </w:p>
                          <w:p w14:paraId="68FCFED3" w14:textId="77777777" w:rsidR="00C5219E" w:rsidRPr="00EB5CD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(mencari dan mengunduh artikel)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0CA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25pt;margin-top:36.35pt;width:176.2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" fillcolor="white [3201]" strokecolor="black [3200]" strokeweight="1pt">
                <v:textbox>
                  <w:txbxContent>
                    <w:p w14:paraId="37E50BA8" w14:textId="77777777" w:rsidR="00C5219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Pengumpulan artikel</w:t>
                      </w:r>
                    </w:p>
                    <w:p w14:paraId="68FCFED3" w14:textId="77777777" w:rsidR="00C5219E" w:rsidRPr="00EB5CD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mencari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mengunduh artikel)</w:t>
                      </w:r>
                    </w:p>
                  </w:txbxContent>
                </v:textbox>
              </v:shape>
            </w:pict>
          </mc:Fallback>
        </mc:AlternateContent>
      </w:r>
      <w:r w:rsidRPr="00C5219E">
        <w:rPr>
          <w:rFonts w:ascii="Times New Roman" w:hAnsi="Times New Roman" w:cs="Times New Roman"/>
          <w:lang w:val="en-US"/>
        </w:rPr>
        <w:t xml:space="preserve">pada Gambar 1 </w:t>
      </w:r>
      <w:proofErr w:type="spellStart"/>
      <w:r w:rsidRPr="00C5219E">
        <w:rPr>
          <w:rFonts w:ascii="Times New Roman" w:hAnsi="Times New Roman" w:cs="Times New Roman"/>
          <w:lang w:val="en-US"/>
        </w:rPr>
        <w:t>berikut</w:t>
      </w:r>
      <w:proofErr w:type="spellEnd"/>
      <w:r w:rsidRPr="00C5219E">
        <w:rPr>
          <w:rFonts w:ascii="Times New Roman" w:hAnsi="Times New Roman" w:cs="Times New Roman"/>
          <w:lang w:val="en-US"/>
        </w:rPr>
        <w:t>:</w:t>
      </w:r>
    </w:p>
    <w:p w14:paraId="198AB1BA" w14:textId="1C7C1B99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78D0EDC1" w14:textId="75B3FE78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023E065E" w14:textId="1A0E27F8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74FD5" wp14:editId="6705FB6E">
                <wp:simplePos x="0" y="0"/>
                <wp:positionH relativeFrom="column">
                  <wp:posOffset>1259205</wp:posOffset>
                </wp:positionH>
                <wp:positionV relativeFrom="paragraph">
                  <wp:posOffset>40005</wp:posOffset>
                </wp:positionV>
                <wp:extent cx="0" cy="445902"/>
                <wp:effectExtent l="7620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90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4D7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99.15pt;margin-top:3.15pt;width:0;height: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" strokecolor="black [3200]" strokeweight="1pt">
                <v:stroke endarrow="block" joinstyle="miter"/>
              </v:shape>
            </w:pict>
          </mc:Fallback>
        </mc:AlternateContent>
      </w:r>
    </w:p>
    <w:p w14:paraId="2087045D" w14:textId="03F9DDCB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76BF30D0" w14:textId="23BE65C0" w:rsidR="00C5219E" w:rsidRPr="00C5219E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BE1B5" wp14:editId="43BBAE03">
                <wp:simplePos x="0" y="0"/>
                <wp:positionH relativeFrom="column">
                  <wp:posOffset>168275</wp:posOffset>
                </wp:positionH>
                <wp:positionV relativeFrom="paragraph">
                  <wp:posOffset>37465</wp:posOffset>
                </wp:positionV>
                <wp:extent cx="2238499" cy="944088"/>
                <wp:effectExtent l="0" t="0" r="2857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99" cy="9440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507568" w14:textId="77777777" w:rsidR="00C5219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Reduksi artikel</w:t>
                            </w:r>
                          </w:p>
                          <w:p w14:paraId="36B501B4" w14:textId="77777777" w:rsidR="00C5219E" w:rsidRPr="00EB5CD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(mengurangi jumlah artikel berdasarkan variable-variabel yang ada didalam judul)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E1B5" id="Text Box 3" o:spid="_x0000_s1027" type="#_x0000_t202" style="position:absolute;left:0;text-align:left;margin-left:13.25pt;margin-top:2.95pt;width:176.25pt;height: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" fillcolor="window" strokecolor="windowText" strokeweight="1pt">
                <v:textbox>
                  <w:txbxContent>
                    <w:p w14:paraId="71507568" w14:textId="77777777" w:rsidR="00C5219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Reduksi artikel</w:t>
                      </w:r>
                    </w:p>
                    <w:p w14:paraId="36B501B4" w14:textId="77777777" w:rsidR="00C5219E" w:rsidRPr="00EB5CD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mengurangi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jumlah artikel berdasarkan variable-variabel yang ada didalam judul)</w:t>
                      </w:r>
                    </w:p>
                  </w:txbxContent>
                </v:textbox>
              </v:shape>
            </w:pict>
          </mc:Fallback>
        </mc:AlternateContent>
      </w:r>
    </w:p>
    <w:p w14:paraId="1FC081EB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3744CCA5" w14:textId="2174800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656B993A" w14:textId="75E811E2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6BE22441" w14:textId="6302EF6E" w:rsidR="00C5219E" w:rsidRPr="00C5219E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573D6" wp14:editId="6EC74E2D">
                <wp:simplePos x="0" y="0"/>
                <wp:positionH relativeFrom="column">
                  <wp:posOffset>1284605</wp:posOffset>
                </wp:positionH>
                <wp:positionV relativeFrom="paragraph">
                  <wp:posOffset>15240</wp:posOffset>
                </wp:positionV>
                <wp:extent cx="0" cy="445902"/>
                <wp:effectExtent l="76200" t="0" r="5715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90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4859A" id="Straight Arrow Connector 9" o:spid="_x0000_s1026" type="#_x0000_t32" style="position:absolute;margin-left:101.15pt;margin-top:1.2pt;width:0;height:35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" strokecolor="windowText" strokeweight="1pt">
                <v:stroke endarrow="block" joinstyle="miter"/>
              </v:shape>
            </w:pict>
          </mc:Fallback>
        </mc:AlternateContent>
      </w:r>
    </w:p>
    <w:p w14:paraId="5D95B7D0" w14:textId="603B7C0B" w:rsidR="00C5219E" w:rsidRPr="00C5219E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59A24" wp14:editId="667204C1">
                <wp:simplePos x="0" y="0"/>
                <wp:positionH relativeFrom="column">
                  <wp:posOffset>168275</wp:posOffset>
                </wp:positionH>
                <wp:positionV relativeFrom="paragraph">
                  <wp:posOffset>224155</wp:posOffset>
                </wp:positionV>
                <wp:extent cx="2238499" cy="730332"/>
                <wp:effectExtent l="0" t="0" r="2857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99" cy="7303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257964" w14:textId="77777777" w:rsidR="00C5219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5CD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Display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artikel</w:t>
                            </w:r>
                          </w:p>
                          <w:p w14:paraId="0AAEEC2D" w14:textId="77777777" w:rsidR="00C5219E" w:rsidRPr="00EB5CD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(penyusunan dan menata artikel-artikel yang terpilih)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9A24" id="Text Box 4" o:spid="_x0000_s1028" type="#_x0000_t202" style="position:absolute;left:0;text-align:left;margin-left:13.25pt;margin-top:17.65pt;width:176.2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" fillcolor="window" strokecolor="windowText" strokeweight="1pt">
                <v:textbox>
                  <w:txbxContent>
                    <w:p w14:paraId="7A257964" w14:textId="77777777" w:rsidR="00C5219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5CD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Display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artikel</w:t>
                      </w:r>
                    </w:p>
                    <w:p w14:paraId="0AAEEC2D" w14:textId="77777777" w:rsidR="00C5219E" w:rsidRPr="00EB5CD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penyusunan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menata artikel-artikel yang terpilih)</w:t>
                      </w:r>
                    </w:p>
                  </w:txbxContent>
                </v:textbox>
              </v:shape>
            </w:pict>
          </mc:Fallback>
        </mc:AlternateContent>
      </w:r>
    </w:p>
    <w:p w14:paraId="53B99D79" w14:textId="3FCE0748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12DB0EEA" w14:textId="54697335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78D7E652" w14:textId="51F18239" w:rsidR="00C5219E" w:rsidRPr="00C5219E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F3B92" wp14:editId="3170AEF1">
                <wp:simplePos x="0" y="0"/>
                <wp:positionH relativeFrom="column">
                  <wp:posOffset>1287145</wp:posOffset>
                </wp:positionH>
                <wp:positionV relativeFrom="paragraph">
                  <wp:posOffset>227965</wp:posOffset>
                </wp:positionV>
                <wp:extent cx="0" cy="445902"/>
                <wp:effectExtent l="76200" t="0" r="57150" b="495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90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A967E" id="Straight Arrow Connector 10" o:spid="_x0000_s1026" type="#_x0000_t32" style="position:absolute;margin-left:101.35pt;margin-top:17.95pt;width:0;height:3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" strokecolor="windowText" strokeweight="1pt">
                <v:stroke endarrow="block" joinstyle="miter"/>
              </v:shape>
            </w:pict>
          </mc:Fallback>
        </mc:AlternateContent>
      </w:r>
    </w:p>
    <w:p w14:paraId="0DABC44A" w14:textId="679172E4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1195FEF6" w14:textId="05419E21" w:rsidR="00C5219E" w:rsidRPr="00C5219E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09E0F" wp14:editId="27B5BA59">
                <wp:simplePos x="0" y="0"/>
                <wp:positionH relativeFrom="column">
                  <wp:posOffset>168275</wp:posOffset>
                </wp:positionH>
                <wp:positionV relativeFrom="paragraph">
                  <wp:posOffset>193675</wp:posOffset>
                </wp:positionV>
                <wp:extent cx="2238499" cy="504701"/>
                <wp:effectExtent l="0" t="0" r="28575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99" cy="5047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9EA3E" w14:textId="77777777" w:rsidR="00C5219E" w:rsidRPr="00EB5CD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Pengorganisasian dan pembahasan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9E0F" id="Text Box 5" o:spid="_x0000_s1029" type="#_x0000_t202" style="position:absolute;left:0;text-align:left;margin-left:13.25pt;margin-top:15.25pt;width:176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" fillcolor="window" strokecolor="windowText" strokeweight="1pt">
                <v:textbox>
                  <w:txbxContent>
                    <w:p w14:paraId="5059EA3E" w14:textId="77777777" w:rsidR="00C5219E" w:rsidRPr="00EB5CD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Pengorganisasian dan pembahasan</w:t>
                      </w:r>
                    </w:p>
                  </w:txbxContent>
                </v:textbox>
              </v:shape>
            </w:pict>
          </mc:Fallback>
        </mc:AlternateContent>
      </w:r>
    </w:p>
    <w:p w14:paraId="4262E00F" w14:textId="4342478E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663A7E3B" w14:textId="4D94443D" w:rsidR="00C5219E" w:rsidRPr="00C5219E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7EC75" wp14:editId="6CEF7861">
                <wp:simplePos x="0" y="0"/>
                <wp:positionH relativeFrom="column">
                  <wp:posOffset>1259205</wp:posOffset>
                </wp:positionH>
                <wp:positionV relativeFrom="paragraph">
                  <wp:posOffset>213995</wp:posOffset>
                </wp:positionV>
                <wp:extent cx="0" cy="445770"/>
                <wp:effectExtent l="76200" t="0" r="57150" b="495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87050" id="Straight Arrow Connector 11" o:spid="_x0000_s1026" type="#_x0000_t32" style="position:absolute;margin-left:99.15pt;margin-top:16.85pt;width:0;height:35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" strokecolor="windowText" strokeweight="1pt">
                <v:stroke endarrow="block" joinstyle="miter"/>
              </v:shape>
            </w:pict>
          </mc:Fallback>
        </mc:AlternateContent>
      </w:r>
      <w:r w:rsidR="00C5219E" w:rsidRPr="00C5219E">
        <w:rPr>
          <w:rFonts w:ascii="Times New Roman" w:hAnsi="Times New Roman" w:cs="Times New Roman"/>
          <w:lang w:val="en-US"/>
        </w:rPr>
        <w:tab/>
      </w:r>
    </w:p>
    <w:p w14:paraId="6F0EF693" w14:textId="38CEADC6" w:rsidR="00EB43A9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C166AB4" w14:textId="6BED6104" w:rsidR="00EB43A9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  <w:r w:rsidRPr="00C5219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556C6" wp14:editId="2A616217">
                <wp:simplePos x="0" y="0"/>
                <wp:positionH relativeFrom="column">
                  <wp:posOffset>168275</wp:posOffset>
                </wp:positionH>
                <wp:positionV relativeFrom="paragraph">
                  <wp:posOffset>194310</wp:posOffset>
                </wp:positionV>
                <wp:extent cx="2238499" cy="320634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99" cy="3206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3BE12" w14:textId="77777777" w:rsidR="00C5219E" w:rsidRPr="00EB5CDE" w:rsidRDefault="00C5219E" w:rsidP="00C521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Penarikan kesimpulan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56C6" id="Text Box 6" o:spid="_x0000_s1030" type="#_x0000_t202" style="position:absolute;left:0;text-align:left;margin-left:13.25pt;margin-top:15.3pt;width:176.2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" fillcolor="window" strokecolor="windowText" strokeweight="1pt">
                <v:textbox>
                  <w:txbxContent>
                    <w:p w14:paraId="4893BE12" w14:textId="77777777" w:rsidR="00C5219E" w:rsidRPr="00EB5CDE" w:rsidRDefault="00C5219E" w:rsidP="00C521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Penarikan kesimpulan</w:t>
                      </w:r>
                    </w:p>
                  </w:txbxContent>
                </v:textbox>
              </v:shape>
            </w:pict>
          </mc:Fallback>
        </mc:AlternateContent>
      </w:r>
    </w:p>
    <w:p w14:paraId="73083442" w14:textId="77777777" w:rsidR="00EB43A9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3AC8D4" w14:textId="77777777" w:rsidR="00EB43A9" w:rsidRDefault="00EB43A9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D099504" w14:textId="77777777" w:rsidR="00C5219E" w:rsidRPr="00C5219E" w:rsidRDefault="00C5219E" w:rsidP="00EB43A9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b/>
          <w:bCs/>
          <w:lang w:val="en-US"/>
        </w:rPr>
        <w:t>Gambar 1</w:t>
      </w:r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Tahapan-Tahapan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Kajian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lang w:val="en-US"/>
        </w:rPr>
        <w:t>Sumber</w:t>
      </w:r>
      <w:proofErr w:type="spellEnd"/>
      <w:r w:rsidRPr="00C5219E">
        <w:rPr>
          <w:rFonts w:ascii="Times New Roman" w:hAnsi="Times New Roman" w:cs="Times New Roman"/>
          <w:lang w:val="en-US"/>
        </w:rPr>
        <w:t>: (</w:t>
      </w:r>
      <w:proofErr w:type="spellStart"/>
      <w:r w:rsidRPr="00C5219E">
        <w:rPr>
          <w:rFonts w:ascii="Times New Roman" w:hAnsi="Times New Roman" w:cs="Times New Roman"/>
          <w:lang w:val="en-US"/>
        </w:rPr>
        <w:t>Marzali</w:t>
      </w:r>
      <w:proofErr w:type="spellEnd"/>
      <w:r w:rsidRPr="00C5219E">
        <w:rPr>
          <w:rFonts w:ascii="Times New Roman" w:hAnsi="Times New Roman" w:cs="Times New Roman"/>
          <w:lang w:val="en-US"/>
        </w:rPr>
        <w:t>, 2016))</w:t>
      </w:r>
    </w:p>
    <w:p w14:paraId="23A6B6C3" w14:textId="77777777" w:rsidR="00C5219E" w:rsidRPr="00C5219E" w:rsidRDefault="00C5219E" w:rsidP="00C5219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4DBE1781" w14:textId="77777777" w:rsidR="00C5219E" w:rsidRPr="00C5219E" w:rsidRDefault="00C5219E" w:rsidP="00EB43A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Pengumpulan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Artikel (</w:t>
      </w:r>
      <w:proofErr w:type="spellStart"/>
      <w:r w:rsidRPr="00C5219E">
        <w:rPr>
          <w:rFonts w:ascii="Times New Roman" w:hAnsi="Times New Roman" w:cs="Times New Roman"/>
          <w:lang w:val="en-US"/>
        </w:rPr>
        <w:t>mencari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mengunduh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>).</w:t>
      </w:r>
    </w:p>
    <w:p w14:paraId="10988057" w14:textId="77777777" w:rsidR="00C5219E" w:rsidRPr="00C5219E" w:rsidRDefault="00C5219E" w:rsidP="00EB43A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lang w:val="en-US"/>
        </w:rPr>
        <w:t>tahap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pengumpulan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cara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mencari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mengunduh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artikel-artikel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melalui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r w:rsidRPr="00C5219E">
        <w:rPr>
          <w:rFonts w:ascii="Times New Roman" w:hAnsi="Times New Roman" w:cs="Times New Roman"/>
          <w:i/>
          <w:iCs/>
          <w:lang w:val="en-US"/>
        </w:rPr>
        <w:t xml:space="preserve">google </w:t>
      </w:r>
      <w:proofErr w:type="spellStart"/>
      <w:r w:rsidRPr="00C5219E">
        <w:rPr>
          <w:rFonts w:ascii="Times New Roman" w:hAnsi="Times New Roman" w:cs="Times New Roman"/>
          <w:i/>
          <w:iCs/>
          <w:lang w:val="en-US"/>
        </w:rPr>
        <w:t>shcolar</w:t>
      </w:r>
      <w:proofErr w:type="spellEnd"/>
      <w:r w:rsidRPr="00C5219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cara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mengetikan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kata-kata </w:t>
      </w:r>
      <w:proofErr w:type="spellStart"/>
      <w:r w:rsidRPr="00C5219E">
        <w:rPr>
          <w:rFonts w:ascii="Times New Roman" w:hAnsi="Times New Roman" w:cs="Times New Roman"/>
          <w:lang w:val="en-US"/>
        </w:rPr>
        <w:t>kunci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berkaitan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judul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C5219E">
        <w:rPr>
          <w:rFonts w:ascii="Times New Roman" w:hAnsi="Times New Roman" w:cs="Times New Roman"/>
          <w:lang w:val="en-US"/>
        </w:rPr>
        <w:t>hal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kata-kata </w:t>
      </w:r>
      <w:proofErr w:type="spellStart"/>
      <w:r w:rsidRPr="00C5219E">
        <w:rPr>
          <w:rFonts w:ascii="Times New Roman" w:hAnsi="Times New Roman" w:cs="Times New Roman"/>
          <w:lang w:val="en-US"/>
        </w:rPr>
        <w:t>kuncinya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2013 di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>.</w:t>
      </w:r>
    </w:p>
    <w:p w14:paraId="4580403A" w14:textId="77777777" w:rsidR="00C5219E" w:rsidRPr="00C5219E" w:rsidRDefault="00C5219E" w:rsidP="00EB43A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Reduksi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Artikel (</w:t>
      </w:r>
      <w:proofErr w:type="spellStart"/>
      <w:r w:rsidRPr="00C5219E">
        <w:rPr>
          <w:rFonts w:ascii="Times New Roman" w:hAnsi="Times New Roman" w:cs="Times New Roman"/>
          <w:lang w:val="en-US"/>
        </w:rPr>
        <w:t>mengurangi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jumlah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berdasarkan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variabel-variabel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lang w:val="en-US"/>
        </w:rPr>
        <w:t>judul</w:t>
      </w:r>
      <w:proofErr w:type="spellEnd"/>
      <w:r w:rsidRPr="00C5219E">
        <w:rPr>
          <w:rFonts w:ascii="Times New Roman" w:hAnsi="Times New Roman" w:cs="Times New Roman"/>
          <w:lang w:val="en-US"/>
        </w:rPr>
        <w:t>).</w:t>
      </w:r>
    </w:p>
    <w:p w14:paraId="642CDADE" w14:textId="77777777" w:rsidR="00C5219E" w:rsidRPr="00C5219E" w:rsidRDefault="00C5219E" w:rsidP="00EB43A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Reduksi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berarti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merangkum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memilih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hal-hal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pokok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memfokuskan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halhal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penting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dicari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tema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polanya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membuang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tidak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perlu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demikian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direduksi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memberikan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gambaran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jelas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mempermudah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pengumpulan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C5219E">
        <w:rPr>
          <w:rFonts w:ascii="Times New Roman" w:hAnsi="Times New Roman" w:cs="Times New Roman"/>
          <w:lang w:val="en-US"/>
        </w:rPr>
        <w:t>selanjutnya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mencarinya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apabila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diperlukan</w:t>
      </w:r>
      <w:proofErr w:type="spellEnd"/>
      <w:r w:rsidRPr="00C5219E">
        <w:rPr>
          <w:rFonts w:ascii="Times New Roman" w:hAnsi="Times New Roman" w:cs="Times New Roman"/>
          <w:lang w:val="en-US"/>
        </w:rPr>
        <w:t>.</w:t>
      </w:r>
    </w:p>
    <w:p w14:paraId="27D562C6" w14:textId="77777777" w:rsidR="00C5219E" w:rsidRPr="00C5219E" w:rsidRDefault="00C5219E" w:rsidP="00EB43A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i/>
          <w:iCs/>
          <w:lang w:val="en-US"/>
        </w:rPr>
        <w:t xml:space="preserve">Display </w:t>
      </w:r>
      <w:r w:rsidRPr="00C5219E">
        <w:rPr>
          <w:rFonts w:ascii="Times New Roman" w:hAnsi="Times New Roman" w:cs="Times New Roman"/>
          <w:lang w:val="en-US"/>
        </w:rPr>
        <w:t>Artikel (</w:t>
      </w:r>
      <w:proofErr w:type="spellStart"/>
      <w:r w:rsidRPr="00C5219E">
        <w:rPr>
          <w:rFonts w:ascii="Times New Roman" w:hAnsi="Times New Roman" w:cs="Times New Roman"/>
          <w:lang w:val="en-US"/>
        </w:rPr>
        <w:t>penyusunan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menata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artikel-artikel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terpilih</w:t>
      </w:r>
      <w:proofErr w:type="spellEnd"/>
      <w:r w:rsidRPr="00C5219E">
        <w:rPr>
          <w:rFonts w:ascii="Times New Roman" w:hAnsi="Times New Roman" w:cs="Times New Roman"/>
          <w:lang w:val="en-US"/>
        </w:rPr>
        <w:t>).</w:t>
      </w:r>
    </w:p>
    <w:p w14:paraId="403AFD87" w14:textId="77777777" w:rsidR="00C5219E" w:rsidRPr="00C5219E" w:rsidRDefault="00C5219E" w:rsidP="00EB43A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Setelah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direduksi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tahap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selanjutnya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</w:t>
      </w:r>
      <w:r w:rsidRPr="00C5219E">
        <w:rPr>
          <w:rFonts w:ascii="Times New Roman" w:hAnsi="Times New Roman" w:cs="Times New Roman"/>
          <w:i/>
          <w:iCs/>
          <w:lang w:val="en-US"/>
        </w:rPr>
        <w:t>display</w:t>
      </w:r>
      <w:proofErr w:type="spellEnd"/>
      <w:r w:rsidRPr="00C5219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penyajian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Penyajian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bentuk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tabel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uraian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singkat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hubungan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antar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variabel</w:t>
      </w:r>
      <w:proofErr w:type="spellEnd"/>
      <w:r w:rsidRPr="00C5219E">
        <w:rPr>
          <w:rFonts w:ascii="Times New Roman" w:hAnsi="Times New Roman" w:cs="Times New Roman"/>
          <w:lang w:val="en-US"/>
        </w:rPr>
        <w:t>.</w:t>
      </w:r>
    </w:p>
    <w:p w14:paraId="321CF557" w14:textId="77777777" w:rsidR="00C5219E" w:rsidRPr="00C5219E" w:rsidRDefault="00C5219E" w:rsidP="00EB43A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Pengorganisasian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Pembahasan</w:t>
      </w:r>
      <w:proofErr w:type="spellEnd"/>
    </w:p>
    <w:p w14:paraId="1BFCE785" w14:textId="77777777" w:rsidR="00C5219E" w:rsidRPr="00C5219E" w:rsidRDefault="00C5219E" w:rsidP="00EB43A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C5219E">
        <w:rPr>
          <w:rFonts w:ascii="Times New Roman" w:hAnsi="Times New Roman" w:cs="Times New Roman"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lang w:val="en-US"/>
        </w:rPr>
        <w:t>tahap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pengorganisasian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pembahasan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berdasarkan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jenis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digunakan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C5219E">
        <w:rPr>
          <w:rFonts w:ascii="Times New Roman" w:hAnsi="Times New Roman" w:cs="Times New Roman"/>
          <w:lang w:val="en-US"/>
        </w:rPr>
        <w:t>hal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dipilih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berupa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teori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Jenis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berupa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teori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khusus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dimana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penulis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memaparkan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teori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terpusat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tertentu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membandingkan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teori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atas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asumsi-asumsi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konsistensi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logik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lang w:val="en-US"/>
        </w:rPr>
        <w:t>lingkup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eksplanasinya</w:t>
      </w:r>
      <w:proofErr w:type="spellEnd"/>
      <w:r w:rsidRPr="00C5219E">
        <w:rPr>
          <w:rFonts w:ascii="Times New Roman" w:hAnsi="Times New Roman" w:cs="Times New Roman"/>
          <w:lang w:val="en-US"/>
        </w:rPr>
        <w:t>.</w:t>
      </w:r>
    </w:p>
    <w:p w14:paraId="504A95C8" w14:textId="77777777" w:rsidR="00C5219E" w:rsidRPr="00C5219E" w:rsidRDefault="00C5219E" w:rsidP="00EB43A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Penarikan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Kesimpulan</w:t>
      </w:r>
    </w:p>
    <w:p w14:paraId="586109E6" w14:textId="77777777" w:rsidR="00C5219E" w:rsidRPr="00C5219E" w:rsidRDefault="00C5219E" w:rsidP="00EB43A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lastRenderedPageBreak/>
        <w:t>Penarikan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kesimpulan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berdasarkan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pengorganisasian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pembahasan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sebelumnya</w:t>
      </w:r>
      <w:proofErr w:type="spellEnd"/>
      <w:r w:rsidRPr="00C5219E">
        <w:rPr>
          <w:rFonts w:ascii="Times New Roman" w:hAnsi="Times New Roman" w:cs="Times New Roman"/>
          <w:lang w:val="en-US"/>
        </w:rPr>
        <w:t>.</w:t>
      </w:r>
    </w:p>
    <w:p w14:paraId="21F54DC8" w14:textId="77777777" w:rsidR="00560302" w:rsidRDefault="00560302" w:rsidP="00560302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d-ID"/>
        </w:rPr>
      </w:pPr>
    </w:p>
    <w:p w14:paraId="5C427B29" w14:textId="2484F679" w:rsidR="00560302" w:rsidRDefault="00560302" w:rsidP="0056030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560302">
        <w:rPr>
          <w:rFonts w:ascii="Times New Roman" w:hAnsi="Times New Roman" w:cs="Times New Roman"/>
          <w:b/>
          <w:bCs/>
          <w:lang w:val="id-ID"/>
        </w:rPr>
        <w:t>HASIL DAN PEMBAHASAN</w:t>
      </w:r>
    </w:p>
    <w:p w14:paraId="7C7D5E35" w14:textId="77777777" w:rsidR="00C5219E" w:rsidRPr="00C5219E" w:rsidRDefault="00C5219E" w:rsidP="00C5219E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tahap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awal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pengumpulan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berdasarkan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variabel-variabel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judul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yaitu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mengenai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pedagogic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2013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15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didapatkan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7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sesuai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judul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.</w:t>
      </w:r>
    </w:p>
    <w:p w14:paraId="70940745" w14:textId="77777777" w:rsidR="00C5219E" w:rsidRPr="00C5219E" w:rsidRDefault="00C5219E" w:rsidP="00C5219E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tahap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reduksi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8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dibuang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dikarenakan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variabel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tidak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sesuai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judul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Ke-8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dibuang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alasan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salah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variabel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topik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judul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tidak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Misalnya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membahas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saja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namun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tidak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jenjang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.</w:t>
      </w:r>
    </w:p>
    <w:p w14:paraId="79E7D12F" w14:textId="77777777" w:rsidR="00C5219E" w:rsidRPr="00C5219E" w:rsidRDefault="00C5219E" w:rsidP="00C5219E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>Artikel-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penerapan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berjumlah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8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>display</w:t>
      </w:r>
      <w:proofErr w:type="spellEnd"/>
      <w:r w:rsidRPr="00C5219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Tabel 1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berikut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:</w:t>
      </w:r>
    </w:p>
    <w:p w14:paraId="4D50E04D" w14:textId="77777777" w:rsidR="00C5219E" w:rsidRDefault="00C5219E" w:rsidP="00E775FC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4926B73E" w14:textId="77777777" w:rsidR="00E775FC" w:rsidRDefault="00E775FC" w:rsidP="00E775FC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6D50A295" w14:textId="77777777" w:rsidR="00E775FC" w:rsidRDefault="00E775FC" w:rsidP="00E775FC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497A1EE5" w14:textId="77777777" w:rsidR="00E775FC" w:rsidRDefault="00E775FC" w:rsidP="00E775FC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6D001F44" w14:textId="77777777" w:rsidR="00E775FC" w:rsidRPr="00E775FC" w:rsidRDefault="00E775FC" w:rsidP="00E775FC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32B9B6ED" w14:textId="77777777" w:rsidR="00C5219E" w:rsidRPr="00C5219E" w:rsidRDefault="00C5219E" w:rsidP="00C5219E">
      <w:pPr>
        <w:pStyle w:val="DaftarParagraf"/>
        <w:spacing w:line="360" w:lineRule="auto"/>
        <w:ind w:left="284"/>
        <w:jc w:val="both"/>
        <w:rPr>
          <w:rFonts w:ascii="Times New Roman" w:hAnsi="Times New Roman" w:cs="Times New Roman"/>
          <w:bCs/>
          <w:lang w:val="en-US"/>
        </w:rPr>
      </w:pPr>
    </w:p>
    <w:p w14:paraId="38BC5902" w14:textId="78F4BF71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52120A95" wp14:editId="32D7D483">
            <wp:simplePos x="0" y="0"/>
            <wp:positionH relativeFrom="column">
              <wp:posOffset>14605</wp:posOffset>
            </wp:positionH>
            <wp:positionV relativeFrom="paragraph">
              <wp:posOffset>3625215</wp:posOffset>
            </wp:positionV>
            <wp:extent cx="2438107" cy="1685925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AMBAR TABEL 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1" t="9251" r="9184" b="55378"/>
                    <a:stretch/>
                  </pic:blipFill>
                  <pic:spPr bwMode="auto">
                    <a:xfrm>
                      <a:off x="0" y="0"/>
                      <a:ext cx="2438107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lang w:val="en-US"/>
        </w:rPr>
        <w:drawing>
          <wp:inline distT="0" distB="0" distL="0" distR="0" wp14:anchorId="749C4656" wp14:editId="15F24383">
            <wp:extent cx="2519431" cy="3629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AMBAR TABEL 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6" t="14148" r="7645" b="10212"/>
                    <a:stretch/>
                  </pic:blipFill>
                  <pic:spPr bwMode="auto">
                    <a:xfrm>
                      <a:off x="0" y="0"/>
                      <a:ext cx="2536162" cy="3653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4B5F6" w14:textId="2E046072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14:paraId="1D00680E" w14:textId="77777777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14:paraId="33A498FC" w14:textId="77777777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14:paraId="4C8DC25B" w14:textId="77777777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14:paraId="7565E97C" w14:textId="77777777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14:paraId="61BB1E60" w14:textId="77777777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14:paraId="62892B1B" w14:textId="77777777" w:rsidR="00E775FC" w:rsidRDefault="00E775FC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</w:p>
    <w:p w14:paraId="19AB6A7B" w14:textId="77777777" w:rsidR="00C5219E" w:rsidRPr="00C5219E" w:rsidRDefault="00C5219E" w:rsidP="00C5219E">
      <w:pPr>
        <w:pStyle w:val="DaftarParagraf"/>
        <w:spacing w:line="360" w:lineRule="auto"/>
        <w:ind w:left="0"/>
        <w:jc w:val="center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Tabel 1. 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 xml:space="preserve">Display </w:t>
      </w:r>
      <w:r w:rsidRPr="00C5219E">
        <w:rPr>
          <w:rFonts w:ascii="Times New Roman" w:hAnsi="Times New Roman" w:cs="Times New Roman"/>
          <w:bCs/>
          <w:lang w:val="en-US"/>
        </w:rPr>
        <w:t>Artikel</w:t>
      </w:r>
    </w:p>
    <w:p w14:paraId="67AC17F8" w14:textId="77777777" w:rsidR="00C5219E" w:rsidRPr="00C5219E" w:rsidRDefault="00C5219E" w:rsidP="00073B59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I,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pengembangan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menggunakan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r w:rsidRPr="00C5219E">
        <w:rPr>
          <w:rFonts w:ascii="Times New Roman" w:hAnsi="Times New Roman" w:cs="Times New Roman"/>
          <w:bCs/>
          <w:i/>
          <w:lang w:val="en-US"/>
        </w:rPr>
        <w:t xml:space="preserve">Didactical design research </w:t>
      </w:r>
      <w:r w:rsidRPr="00C5219E">
        <w:rPr>
          <w:rFonts w:ascii="Times New Roman" w:hAnsi="Times New Roman" w:cs="Times New Roman"/>
          <w:bCs/>
          <w:lang w:val="en-US"/>
        </w:rPr>
        <w:t xml:space="preserve">(DDR)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mengembangkan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metode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digunakan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menggunakan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sumber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buku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sumber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lain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mendukung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langkah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sederhana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dilakukan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membuat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 xml:space="preserve">lesson design </w:t>
      </w:r>
      <w:r w:rsidRPr="00C5219E">
        <w:rPr>
          <w:rFonts w:ascii="Times New Roman" w:hAnsi="Times New Roman" w:cs="Times New Roman"/>
          <w:bCs/>
          <w:i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iCs/>
          <w:lang w:val="en-US"/>
        </w:rPr>
        <w:t>pengembangan</w:t>
      </w:r>
      <w:proofErr w:type="spellEnd"/>
      <w:r w:rsidRPr="00C5219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i/>
          <w:iCs/>
          <w:lang w:val="en-US"/>
        </w:rPr>
        <w:t>dicactical</w:t>
      </w:r>
      <w:proofErr w:type="spellEnd"/>
      <w:r w:rsidRPr="00C5219E">
        <w:rPr>
          <w:rFonts w:ascii="Times New Roman" w:hAnsi="Times New Roman" w:cs="Times New Roman"/>
          <w:bCs/>
          <w:i/>
          <w:iCs/>
          <w:lang w:val="en-US"/>
        </w:rPr>
        <w:t xml:space="preserve"> design research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lastRenderedPageBreak/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berikut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: (a)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menganalisis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pengetahuan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materi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dipelajari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(b)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menyusun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silabus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dikembangkan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berkaitan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diajarkan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(c)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menyusun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tujuan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instrumen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(d)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menyusun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alur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(f)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membuat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seperangkat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bahan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ajar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tugas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(f)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membuat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prediksi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respon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muncul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; (g)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mengantisipasi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prediksi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respon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muncul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dan (h)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mengembangkan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desain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didaktis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.</w:t>
      </w:r>
    </w:p>
    <w:p w14:paraId="502080BA" w14:textId="77777777" w:rsidR="00C5219E" w:rsidRPr="00C5219E" w:rsidRDefault="00C5219E" w:rsidP="00073B59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II,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jelaskan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dikembangkan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(Permendiknas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Nomor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57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Tahun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2014 Lampiran III)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yaitu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jarring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laba-laba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>spider webbed</w:t>
      </w:r>
      <w:r w:rsidRPr="00C5219E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selanjutnya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disebut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jaring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terhubung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(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>connected</w:t>
      </w:r>
      <w:r w:rsidRPr="00C5219E">
        <w:rPr>
          <w:rFonts w:ascii="Times New Roman" w:hAnsi="Times New Roman" w:cs="Times New Roman"/>
          <w:bCs/>
          <w:lang w:val="en-US"/>
        </w:rPr>
        <w:t xml:space="preserve">), dan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>integrated</w:t>
      </w:r>
      <w:r w:rsidRPr="00C5219E">
        <w:rPr>
          <w:rFonts w:ascii="Times New Roman" w:hAnsi="Times New Roman" w:cs="Times New Roman"/>
          <w:bCs/>
          <w:lang w:val="en-US"/>
        </w:rPr>
        <w:t xml:space="preserve">).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jaring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laba-laba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>spiderwebbed</w:t>
      </w:r>
      <w:r w:rsidRPr="00C5219E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pengembangannya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dimulai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menentukan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tema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Keunggulan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jaring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laba-laba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antara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lain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faktor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motivasi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berkembang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pemilihan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tema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didasarkan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minat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Mereka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mudah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melihat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kegiatan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ide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berbeda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saling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berhubungan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memiliki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hubungan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lintas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semester.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Keunggulan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keterhubungan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antara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lain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memperoleh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gambaran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jelas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luas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dijelaskan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r w:rsidRPr="00C5219E">
        <w:rPr>
          <w:rFonts w:ascii="Times New Roman" w:hAnsi="Times New Roman" w:cs="Times New Roman"/>
          <w:bCs/>
          <w:lang w:val="en-US"/>
        </w:rPr>
        <w:t xml:space="preserve">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diberi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kesempatan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melakukan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pendalaman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peninjauan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perbaikan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penyerapan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asimilasi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gagasan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bertahap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Kelemahan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keterhubungan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kurang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mendorong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menghubungkan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terkait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terfokus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keterkaitan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tertentu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menyeluruh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Keunggulan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merasa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senang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keterkaitan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hubungan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timbal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balik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antar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disiplin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ilmu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memperluas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wawasan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apresiasi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jika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diterapkan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maka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dijadikan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ideal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lingkungan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melalui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r w:rsidRPr="00C5219E">
        <w:rPr>
          <w:rFonts w:ascii="Times New Roman" w:hAnsi="Times New Roman" w:cs="Times New Roman"/>
          <w:bCs/>
          <w:i/>
          <w:iCs/>
          <w:lang w:val="en-US"/>
        </w:rPr>
        <w:t>“integrated day”</w:t>
      </w:r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Kelemahan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model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sulit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mencari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keterkaitan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antara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lainnya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sulit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mencari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keterkaitan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aspek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keterampilan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terkait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membutuhkan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kerjasama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antar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terkait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tema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perencanaan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alokasi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waktu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</w:p>
    <w:p w14:paraId="09F72E2C" w14:textId="77777777" w:rsidR="00C5219E" w:rsidRPr="00C5219E" w:rsidRDefault="00C5219E" w:rsidP="00073B59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III,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efektif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membuat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aktif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individu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maupun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kelompok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proses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berpengaruh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peningkatan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terutama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jenjang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usia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berada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tahap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pemahaman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berbentuk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lastRenderedPageBreak/>
        <w:t>konkret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demikian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konsep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tertanam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Pemilihan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materi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disajikan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berkaitan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kehidupan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sehari-hari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disesuaikan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lingkungan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mudah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mengerti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mengaplikasikannya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kehidupan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menguntungkan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sekarang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masa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depan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Witarsa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et al., 2020).</w:t>
      </w:r>
    </w:p>
    <w:p w14:paraId="6AB31637" w14:textId="77777777" w:rsidR="00C5219E" w:rsidRPr="00C5219E" w:rsidRDefault="00C5219E" w:rsidP="00073B59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IV, salah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faktor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menunjang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keberhasilan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pembalajaran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profesionalisme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Karena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ujung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tombak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penerapan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2013 (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Armadi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2017)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diharapkan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mampu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mempersiapkan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membuka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terhadap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perubahan-perubahan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berlangsung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Selain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juga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menjadi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ujung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tombak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pelaksana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program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pendidikan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di SD,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begitu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pula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pelaksana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Pembelajaran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terpandu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dipandang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salah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memberikan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pengalaman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benar-benar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supaya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dikembangakan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laksanakan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di SD.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peneliti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tertarik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mengkaji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lebih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mengenai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SD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Tujuan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penelitian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melihat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SD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bahasan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tersebut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dihasilkan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rumusan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masalah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berikut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(1)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pemahaman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terhadap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karakterisik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(2)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pengetahuan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terhadap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teori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prinsip-prinsip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(3)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mengembangakan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(4)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mengembangkan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potensi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(5)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komunikasi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.</w:t>
      </w:r>
    </w:p>
    <w:p w14:paraId="736819B7" w14:textId="77777777" w:rsidR="00C5219E" w:rsidRPr="00C5219E" w:rsidRDefault="00C5219E" w:rsidP="00073B59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V,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penting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dikuasai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oleh para guru,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syarat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utama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menyelenggarakan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efektif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bagi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tercapainya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harapan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proses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pendidikan.Kompetensi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menurut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-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nomor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14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tahun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2006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dan Dosen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pasal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1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ayat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10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seperangkat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pengetahuan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keterampilan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perilaku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dimiliki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dihayati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dikuasai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oleh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atau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dosen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melaksanakan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tugas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keprofesionalannya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-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2006).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Mulyasa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(2009);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pentingnya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penentu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berhasil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tidaknya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proses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disebabkan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langsung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menyentuh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kegiatan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pengelolaan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suatu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Sedangkan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menurut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r w:rsidRPr="00C5219E">
        <w:rPr>
          <w:rFonts w:ascii="Times New Roman" w:hAnsi="Times New Roman" w:cs="Times New Roman"/>
          <w:bCs/>
          <w:lang w:val="en-US"/>
        </w:rPr>
        <w:lastRenderedPageBreak/>
        <w:t>Yasin (2008), “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;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seorang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meliputi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; (1)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; (2)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merancang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; (3)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melaksanakan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; (4)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kemampuan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mengevaluasi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proses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”.</w:t>
      </w:r>
    </w:p>
    <w:p w14:paraId="7BAF643C" w14:textId="77777777" w:rsidR="00C5219E" w:rsidRPr="00C5219E" w:rsidRDefault="00C5219E" w:rsidP="00073B59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VI,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dipandang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salah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cara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membina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karakter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siswa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terintegrasi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merupakan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pendekatan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melibatkan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beberapa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bidang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studi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memberikan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pengalaman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pengalaman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bermakna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melahirkan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sifat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mulia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kemanusiaan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agar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manusia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makhluk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tertinggi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dimuka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bumi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tidak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terpeleset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jatuh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menjadi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makhluk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tidak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manusiawi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Nurihsan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>, 2016).</w:t>
      </w:r>
    </w:p>
    <w:p w14:paraId="12A53B39" w14:textId="77777777" w:rsidR="00C5219E" w:rsidRPr="00C5219E" w:rsidRDefault="00C5219E" w:rsidP="00073B59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en-US"/>
        </w:rPr>
      </w:pPr>
      <w:r w:rsidRPr="00C5219E">
        <w:rPr>
          <w:rFonts w:ascii="Times New Roman" w:hAnsi="Times New Roman" w:cs="Times New Roman"/>
          <w:bCs/>
          <w:lang w:val="en-US"/>
        </w:rPr>
        <w:t xml:space="preserve">Pada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VII,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keterampilan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pedagogik.Undang-undang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dosen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menyebutkan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dimiliki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: (1)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(2)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kepribadian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(3)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sosial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(4)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profesional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Tugas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pokok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merancang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melaksanakan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mengevaluasi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upaya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membentuk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kompentensi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demikian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harus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memiliki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berbagai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keterampilan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mengajar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salah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satunya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keterampilan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kelas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maupun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luar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kelas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sangat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dibutuhkan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menumbukan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karakter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Lickona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Witarsa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Witarsa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&amp;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Ruhyana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2021, p. 3)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menjelaskan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melalui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pendidikan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karakter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dibentuk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sehingga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menjadi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suatu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kepribadian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diri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terlihat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bentuk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perilaku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anak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berupa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tingkah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laku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jujur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bertanggung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jawab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menghormati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orang lain,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kerja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keras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sebagainya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Retnasari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dkk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(2020)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menyatakan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membangun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Dasar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melalui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pengembangan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bCs/>
          <w:lang w:val="en-US"/>
        </w:rPr>
        <w:t>bahan</w:t>
      </w:r>
      <w:proofErr w:type="spellEnd"/>
      <w:r w:rsidRPr="00C5219E">
        <w:rPr>
          <w:rFonts w:ascii="Times New Roman" w:hAnsi="Times New Roman" w:cs="Times New Roman"/>
          <w:bCs/>
          <w:lang w:val="en-US"/>
        </w:rPr>
        <w:t xml:space="preserve"> ajar.</w:t>
      </w:r>
    </w:p>
    <w:p w14:paraId="70F4A4CC" w14:textId="77777777" w:rsidR="00B5754B" w:rsidRPr="00B5754B" w:rsidRDefault="00B5754B" w:rsidP="00B5754B">
      <w:pPr>
        <w:pStyle w:val="DaftarParagraf"/>
        <w:spacing w:after="0" w:line="360" w:lineRule="auto"/>
        <w:ind w:left="284"/>
        <w:jc w:val="both"/>
        <w:rPr>
          <w:rFonts w:ascii="Times New Roman" w:hAnsi="Times New Roman" w:cs="Times New Roman"/>
          <w:lang w:val="id-ID"/>
        </w:rPr>
      </w:pPr>
    </w:p>
    <w:p w14:paraId="39A02630" w14:textId="4B03CC6A" w:rsidR="00560302" w:rsidRPr="00560302" w:rsidRDefault="00560302" w:rsidP="0056030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560302">
        <w:rPr>
          <w:rFonts w:ascii="Times New Roman" w:hAnsi="Times New Roman" w:cs="Times New Roman"/>
          <w:b/>
          <w:bCs/>
          <w:lang w:val="id-ID"/>
        </w:rPr>
        <w:t>KESIMPULAN</w:t>
      </w:r>
    </w:p>
    <w:p w14:paraId="4A493907" w14:textId="41A1BA79" w:rsidR="00560302" w:rsidRDefault="00C5219E" w:rsidP="0056030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5219E">
        <w:rPr>
          <w:rFonts w:ascii="Times New Roman" w:hAnsi="Times New Roman" w:cs="Times New Roman"/>
          <w:lang w:val="en-US"/>
        </w:rPr>
        <w:t>Berdasarkan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hasil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kajian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literatur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tentang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kurikulum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2013 di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dapat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disimpukan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bahwa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dari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15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terbit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tahun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2017-2022 </w:t>
      </w:r>
      <w:proofErr w:type="spellStart"/>
      <w:r w:rsidRPr="00C5219E">
        <w:rPr>
          <w:rFonts w:ascii="Times New Roman" w:hAnsi="Times New Roman" w:cs="Times New Roman"/>
          <w:lang w:val="en-US"/>
        </w:rPr>
        <w:t>didapatkan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7 </w:t>
      </w:r>
      <w:proofErr w:type="spellStart"/>
      <w:r w:rsidRPr="00C5219E">
        <w:rPr>
          <w:rFonts w:ascii="Times New Roman" w:hAnsi="Times New Roman" w:cs="Times New Roman"/>
          <w:lang w:val="en-US"/>
        </w:rPr>
        <w:t>artikel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sesuai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variabel-variabel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5219E">
        <w:rPr>
          <w:rFonts w:ascii="Times New Roman" w:hAnsi="Times New Roman" w:cs="Times New Roman"/>
          <w:lang w:val="en-US"/>
        </w:rPr>
        <w:t>ada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dijudul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5219E">
        <w:rPr>
          <w:rFonts w:ascii="Times New Roman" w:hAnsi="Times New Roman" w:cs="Times New Roman"/>
          <w:lang w:val="en-US"/>
        </w:rPr>
        <w:t>Kompetensi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pedagogik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5219E">
        <w:rPr>
          <w:rFonts w:ascii="Times New Roman" w:hAnsi="Times New Roman" w:cs="Times New Roman"/>
          <w:lang w:val="en-US"/>
        </w:rPr>
        <w:t>dasarnya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sudah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C5219E">
        <w:rPr>
          <w:rFonts w:ascii="Times New Roman" w:hAnsi="Times New Roman" w:cs="Times New Roman"/>
          <w:lang w:val="en-US"/>
        </w:rPr>
        <w:t>dikuasai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oleh guru </w:t>
      </w:r>
      <w:proofErr w:type="spellStart"/>
      <w:r w:rsidRPr="00C5219E">
        <w:rPr>
          <w:rFonts w:ascii="Times New Roman" w:hAnsi="Times New Roman" w:cs="Times New Roman"/>
          <w:lang w:val="en-US"/>
        </w:rPr>
        <w:t>dalam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mengelola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terpadu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C5219E">
        <w:rPr>
          <w:rFonts w:ascii="Times New Roman" w:hAnsi="Times New Roman" w:cs="Times New Roman"/>
          <w:lang w:val="en-US"/>
        </w:rPr>
        <w:t>sekolah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dasar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para guru </w:t>
      </w:r>
      <w:proofErr w:type="spellStart"/>
      <w:r w:rsidRPr="00C5219E">
        <w:rPr>
          <w:rFonts w:ascii="Times New Roman" w:hAnsi="Times New Roman" w:cs="Times New Roman"/>
          <w:lang w:val="en-US"/>
        </w:rPr>
        <w:t>memahami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karakteristik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menyelenggarakan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pembelajaran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bermakana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5219E">
        <w:rPr>
          <w:rFonts w:ascii="Times New Roman" w:hAnsi="Times New Roman" w:cs="Times New Roman"/>
          <w:lang w:val="en-US"/>
        </w:rPr>
        <w:t>menyalurkan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potensi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C5219E">
        <w:rPr>
          <w:rFonts w:ascii="Times New Roman" w:hAnsi="Times New Roman" w:cs="Times New Roman"/>
          <w:lang w:val="en-US"/>
        </w:rPr>
        <w:t>selalu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berkomunikasi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dengan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peserta</w:t>
      </w:r>
      <w:proofErr w:type="spellEnd"/>
      <w:r w:rsidRPr="00C521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219E">
        <w:rPr>
          <w:rFonts w:ascii="Times New Roman" w:hAnsi="Times New Roman" w:cs="Times New Roman"/>
          <w:lang w:val="en-US"/>
        </w:rPr>
        <w:t>didik</w:t>
      </w:r>
      <w:proofErr w:type="spellEnd"/>
      <w:r w:rsidRPr="00C5219E">
        <w:rPr>
          <w:rFonts w:ascii="Times New Roman" w:hAnsi="Times New Roman" w:cs="Times New Roman"/>
          <w:lang w:val="en-US"/>
        </w:rPr>
        <w:t>.</w:t>
      </w:r>
    </w:p>
    <w:p w14:paraId="00FDE3F5" w14:textId="77777777" w:rsidR="00EB43A9" w:rsidRDefault="00EB43A9" w:rsidP="0056030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14:paraId="66F90621" w14:textId="507C003B" w:rsidR="00560302" w:rsidRPr="00560302" w:rsidRDefault="00560302" w:rsidP="0056030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560302">
        <w:rPr>
          <w:rFonts w:ascii="Times New Roman" w:hAnsi="Times New Roman" w:cs="Times New Roman"/>
          <w:b/>
          <w:bCs/>
          <w:lang w:val="id-ID"/>
        </w:rPr>
        <w:t>DAFTAR PUSTAKA</w:t>
      </w:r>
    </w:p>
    <w:p w14:paraId="369858E6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Ansori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Yoyo Zakaria. 2020.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Pembinaan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Karakter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Siswa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Melalui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Pembelajaran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Terpadu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di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Sekolah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Dasar.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Jurnal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Edukatio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FKIP UNMA. 6 (1), 177 – 186.</w:t>
      </w:r>
    </w:p>
    <w:p w14:paraId="0D974188" w14:textId="77777777" w:rsidR="00EB43A9" w:rsidRPr="00870405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/>
          <w:bCs/>
          <w:iCs/>
          <w:color w:val="000000"/>
          <w:sz w:val="24"/>
          <w:szCs w:val="24"/>
        </w:rPr>
      </w:pPr>
      <w:proofErr w:type="spellStart"/>
      <w:r w:rsidRPr="00870405">
        <w:rPr>
          <w:rFonts w:ascii="Times-Roman" w:hAnsi="Times-Roman"/>
          <w:bCs/>
          <w:iCs/>
          <w:color w:val="000000"/>
          <w:sz w:val="24"/>
          <w:szCs w:val="24"/>
        </w:rPr>
        <w:t>doi</w:t>
      </w:r>
      <w:proofErr w:type="spellEnd"/>
      <w:r w:rsidRPr="00870405">
        <w:rPr>
          <w:rFonts w:ascii="Times-Roman" w:hAnsi="Times-Roman"/>
          <w:bCs/>
          <w:iCs/>
          <w:color w:val="000000"/>
          <w:sz w:val="24"/>
          <w:szCs w:val="24"/>
        </w:rPr>
        <w:t>:</w:t>
      </w:r>
      <w:r w:rsidRPr="00870405">
        <w:rPr>
          <w:rFonts w:ascii="Times-Roman" w:hAnsi="Times-Roman"/>
          <w:b/>
          <w:bCs/>
          <w:iCs/>
          <w:color w:val="000000"/>
          <w:sz w:val="24"/>
          <w:szCs w:val="24"/>
        </w:rPr>
        <w:t> </w:t>
      </w:r>
      <w:hyperlink r:id="rId14" w:history="1">
        <w:r w:rsidRPr="00870405">
          <w:rPr>
            <w:rStyle w:val="Hyperlink"/>
            <w:rFonts w:ascii="Times-Roman" w:hAnsi="Times-Roman"/>
            <w:bCs/>
            <w:iCs/>
            <w:sz w:val="24"/>
            <w:szCs w:val="24"/>
          </w:rPr>
          <w:t>https://doi.org/10.31949/educatio.v6i1.308</w:t>
        </w:r>
      </w:hyperlink>
    </w:p>
    <w:p w14:paraId="7EB9A6F0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</w:p>
    <w:p w14:paraId="33464FA8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Arif Moh. 2015.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Implementasi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Kompetensi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Guru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Mendesain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Melaksanakan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Pembelajaran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Terpadu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pada KTSP dan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Kurikulum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2013 di Madrasah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Ibtidaiyah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Negeri (MIN)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Tunggangri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Kalidawir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Tulungagung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Jurnal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Dinamika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Penelitian</w:t>
      </w:r>
      <w:proofErr w:type="spellEnd"/>
      <w:r>
        <w:rPr>
          <w:rFonts w:ascii="Times-Roman" w:hAnsi="Times-Roman"/>
          <w:color w:val="000000"/>
          <w:sz w:val="24"/>
          <w:szCs w:val="24"/>
        </w:rPr>
        <w:t>. 15 (2), 237 – 259.</w:t>
      </w:r>
    </w:p>
    <w:p w14:paraId="2B6AAD49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  <w:proofErr w:type="spellStart"/>
      <w:r>
        <w:rPr>
          <w:rFonts w:ascii="Times-Roman" w:hAnsi="Times-Roman"/>
          <w:color w:val="000000"/>
          <w:sz w:val="24"/>
          <w:szCs w:val="24"/>
        </w:rPr>
        <w:t>doi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: </w:t>
      </w:r>
      <w:hyperlink r:id="rId15" w:history="1">
        <w:r w:rsidRPr="003F5B60">
          <w:rPr>
            <w:rStyle w:val="Hyperlink"/>
            <w:rFonts w:ascii="Times-Roman" w:hAnsi="Times-Roman"/>
            <w:sz w:val="24"/>
            <w:szCs w:val="24"/>
          </w:rPr>
          <w:t>https://ejournal.uinsatu.ac.id/index.php/dinamika/article/view/496/374</w:t>
        </w:r>
      </w:hyperlink>
    </w:p>
    <w:p w14:paraId="36868769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</w:p>
    <w:p w14:paraId="6205A255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Asbar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Rafinur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Fauzan &amp; Ramdhan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Witarsa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. 2020. Kajian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Literatur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Tentang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Penerapan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Pembelajaran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Terpadu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Sekolah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Dasar. 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Jurnal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 Review Pendidikan dan Pengajaran. 3 (2), 225-236. </w:t>
      </w:r>
    </w:p>
    <w:p w14:paraId="0D3172E5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  <w:proofErr w:type="spellStart"/>
      <w:r>
        <w:rPr>
          <w:rFonts w:ascii="Times-Roman" w:hAnsi="Times-Roman"/>
          <w:color w:val="000000"/>
          <w:sz w:val="24"/>
          <w:szCs w:val="24"/>
        </w:rPr>
        <w:t>doi</w:t>
      </w:r>
      <w:proofErr w:type="spellEnd"/>
      <w:r>
        <w:rPr>
          <w:rFonts w:ascii="Times-Roman" w:hAnsi="Times-Roman"/>
          <w:color w:val="000000"/>
          <w:sz w:val="24"/>
          <w:szCs w:val="24"/>
        </w:rPr>
        <w:t xml:space="preserve">: </w:t>
      </w:r>
      <w:hyperlink r:id="rId16" w:history="1">
        <w:r w:rsidRPr="001637EE">
          <w:rPr>
            <w:rStyle w:val="Hyperlink"/>
            <w:rFonts w:ascii="Times-Roman" w:hAnsi="Times-Roman"/>
            <w:sz w:val="24"/>
            <w:szCs w:val="24"/>
          </w:rPr>
          <w:t>http://journal.universitaspahlawan.ac.id/index.php/jrpp</w:t>
        </w:r>
      </w:hyperlink>
    </w:p>
    <w:p w14:paraId="3D1170C4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color w:val="000000"/>
          <w:sz w:val="24"/>
          <w:szCs w:val="24"/>
        </w:rPr>
      </w:pPr>
    </w:p>
    <w:p w14:paraId="611FE42C" w14:textId="77777777" w:rsidR="00EB43A9" w:rsidRPr="0059327B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Bukit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Servista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&amp;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Ekayanti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Tarigan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. 2022.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Kompetensi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Pedagogik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Guru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dalam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Membentuk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Karakter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Peserta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Didik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Sekolah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Dasar. Widya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Genitri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: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Jurnal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Ilmiah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Pendidikan, Agama dan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Kebudayaan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Hindu. 13 (2), 110 – 120.</w:t>
      </w:r>
    </w:p>
    <w:p w14:paraId="1F814514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color w:val="000000"/>
          <w:sz w:val="24"/>
          <w:szCs w:val="24"/>
        </w:rPr>
      </w:pPr>
      <w:proofErr w:type="spellStart"/>
      <w:r>
        <w:rPr>
          <w:rFonts w:ascii="Times-Roman" w:hAnsi="Times-Roman"/>
          <w:bCs/>
          <w:color w:val="000000"/>
          <w:sz w:val="24"/>
          <w:szCs w:val="24"/>
        </w:rPr>
        <w:t>doi</w:t>
      </w:r>
      <w:proofErr w:type="spellEnd"/>
      <w:r>
        <w:rPr>
          <w:rFonts w:ascii="Times-Roman" w:hAnsi="Times-Roman"/>
          <w:bCs/>
          <w:color w:val="000000"/>
          <w:sz w:val="24"/>
          <w:szCs w:val="24"/>
        </w:rPr>
        <w:t>:</w:t>
      </w:r>
      <w:r w:rsidRPr="00870405">
        <w:t xml:space="preserve"> </w:t>
      </w:r>
      <w:hyperlink r:id="rId17" w:history="1">
        <w:r w:rsidRPr="003F5B60">
          <w:rPr>
            <w:rStyle w:val="Hyperlink"/>
            <w:rFonts w:ascii="Times-Roman" w:hAnsi="Times-Roman"/>
            <w:bCs/>
            <w:sz w:val="24"/>
            <w:szCs w:val="24"/>
          </w:rPr>
          <w:t>https://garuda.kemdikbud.go.id/documents/detail/3622899</w:t>
        </w:r>
      </w:hyperlink>
    </w:p>
    <w:p w14:paraId="3D43C29E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color w:val="000000"/>
          <w:sz w:val="24"/>
          <w:szCs w:val="24"/>
        </w:rPr>
      </w:pPr>
    </w:p>
    <w:p w14:paraId="6B8E03A2" w14:textId="77777777" w:rsidR="00EB43A9" w:rsidRPr="00933AEB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Fauzi Irfan &amp; Didi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Suryadi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. 2020. </w:t>
      </w:r>
      <w:r w:rsidRPr="00933AEB">
        <w:rPr>
          <w:rFonts w:ascii="Times-Roman" w:hAnsi="Times-Roman"/>
          <w:bCs/>
          <w:i/>
          <w:iCs/>
          <w:color w:val="000000"/>
          <w:sz w:val="24"/>
          <w:szCs w:val="24"/>
        </w:rPr>
        <w:t xml:space="preserve">Didactical Design Research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untuk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Mengembangkan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Kompetensi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Pedagogik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Guru di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Sekolah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Dasar.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Inventa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: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Jurnal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Pendidikan Guru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Sekolah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Dasar. 4 (1), 58 - 68.</w:t>
      </w:r>
    </w:p>
    <w:p w14:paraId="422E4EB2" w14:textId="77777777" w:rsidR="00EB43A9" w:rsidRPr="00870405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/>
          <w:bCs/>
          <w:color w:val="000000"/>
          <w:sz w:val="24"/>
          <w:szCs w:val="24"/>
        </w:rPr>
      </w:pPr>
      <w:proofErr w:type="spellStart"/>
      <w:r w:rsidRPr="00870405">
        <w:rPr>
          <w:rFonts w:ascii="Times-Roman" w:hAnsi="Times-Roman"/>
          <w:bCs/>
          <w:color w:val="000000"/>
          <w:sz w:val="24"/>
          <w:szCs w:val="24"/>
        </w:rPr>
        <w:t>doi</w:t>
      </w:r>
      <w:proofErr w:type="spellEnd"/>
      <w:r w:rsidRPr="00870405">
        <w:rPr>
          <w:rFonts w:ascii="Times-Roman" w:hAnsi="Times-Roman"/>
          <w:bCs/>
          <w:color w:val="000000"/>
          <w:sz w:val="24"/>
          <w:szCs w:val="24"/>
        </w:rPr>
        <w:t>:</w:t>
      </w:r>
      <w:r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hyperlink r:id="rId18" w:history="1">
        <w:r w:rsidRPr="00870405">
          <w:rPr>
            <w:rStyle w:val="Hyperlink"/>
            <w:rFonts w:ascii="Times-Roman" w:hAnsi="Times-Roman"/>
            <w:bCs/>
            <w:sz w:val="24"/>
            <w:szCs w:val="24"/>
          </w:rPr>
          <w:t>https://doi.org/10.36456/inventa.4.1.a2207</w:t>
        </w:r>
      </w:hyperlink>
    </w:p>
    <w:p w14:paraId="058DCB6C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color w:val="000000"/>
          <w:sz w:val="24"/>
          <w:szCs w:val="24"/>
        </w:rPr>
      </w:pPr>
    </w:p>
    <w:p w14:paraId="2BC1B006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proofErr w:type="spellStart"/>
      <w:r>
        <w:rPr>
          <w:rFonts w:ascii="Times-Roman" w:hAnsi="Times-Roman"/>
          <w:bCs/>
          <w:color w:val="000000"/>
          <w:sz w:val="24"/>
          <w:szCs w:val="24"/>
        </w:rPr>
        <w:t>Murfiah</w:t>
      </w:r>
      <w:proofErr w:type="spellEnd"/>
      <w:r>
        <w:rPr>
          <w:rFonts w:ascii="Times-Roman" w:hAnsi="Times-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bCs/>
          <w:color w:val="000000"/>
          <w:sz w:val="24"/>
          <w:szCs w:val="24"/>
        </w:rPr>
        <w:t>Uum</w:t>
      </w:r>
      <w:proofErr w:type="spellEnd"/>
      <w:r>
        <w:rPr>
          <w:rFonts w:ascii="Times-Roman" w:hAnsi="Times-Roman"/>
          <w:bCs/>
          <w:color w:val="000000"/>
          <w:sz w:val="24"/>
          <w:szCs w:val="24"/>
        </w:rPr>
        <w:t xml:space="preserve">. </w:t>
      </w:r>
      <w:r w:rsidRPr="00BC4BD7">
        <w:rPr>
          <w:rFonts w:ascii="Times-Roman" w:hAnsi="Times-Roman"/>
          <w:bCs/>
          <w:color w:val="000000"/>
          <w:sz w:val="24"/>
          <w:szCs w:val="24"/>
        </w:rPr>
        <w:t>2017</w:t>
      </w:r>
      <w:r>
        <w:rPr>
          <w:rFonts w:ascii="Times-Roman" w:hAnsi="Times-Roman"/>
          <w:bCs/>
          <w:color w:val="000000"/>
          <w:sz w:val="24"/>
          <w:szCs w:val="24"/>
        </w:rPr>
        <w:t xml:space="preserve">. </w:t>
      </w:r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 xml:space="preserve">Model Pembelajaran </w:t>
      </w:r>
      <w:proofErr w:type="spellStart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>Terpadu</w:t>
      </w:r>
      <w:proofErr w:type="spellEnd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 xml:space="preserve"> di </w:t>
      </w:r>
      <w:proofErr w:type="spellStart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>Sekolah</w:t>
      </w:r>
      <w:proofErr w:type="spellEnd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 xml:space="preserve"> Dasar</w:t>
      </w:r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. </w:t>
      </w:r>
      <w:proofErr w:type="spellStart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>Jurnal</w:t>
      </w:r>
      <w:proofErr w:type="spellEnd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>Pesona</w:t>
      </w:r>
      <w:proofErr w:type="spellEnd"/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 xml:space="preserve"> Dasar</w:t>
      </w:r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. 3 (2), </w:t>
      </w:r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 xml:space="preserve">57 </w:t>
      </w:r>
      <w:r>
        <w:rPr>
          <w:rFonts w:ascii="Times-Roman" w:hAnsi="Times-Roman"/>
          <w:bCs/>
          <w:iCs/>
          <w:color w:val="000000"/>
          <w:sz w:val="24"/>
          <w:szCs w:val="24"/>
        </w:rPr>
        <w:t>–</w:t>
      </w:r>
      <w:r w:rsidRPr="00BC4BD7">
        <w:rPr>
          <w:rFonts w:ascii="Times-Roman" w:hAnsi="Times-Roman"/>
          <w:bCs/>
          <w:iCs/>
          <w:color w:val="000000"/>
          <w:sz w:val="24"/>
          <w:szCs w:val="24"/>
        </w:rPr>
        <w:t xml:space="preserve"> 69</w:t>
      </w:r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. </w:t>
      </w:r>
    </w:p>
    <w:p w14:paraId="408A9C17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doi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: </w:t>
      </w:r>
      <w:hyperlink r:id="rId19" w:history="1">
        <w:r w:rsidRPr="003F5B60">
          <w:rPr>
            <w:rStyle w:val="Hyperlink"/>
            <w:rFonts w:ascii="Times-Roman" w:hAnsi="Times-Roman"/>
            <w:bCs/>
            <w:iCs/>
            <w:sz w:val="24"/>
            <w:szCs w:val="24"/>
          </w:rPr>
          <w:t>https://jurnal.usk.ac.id/PEAR/article/view/7972</w:t>
        </w:r>
      </w:hyperlink>
    </w:p>
    <w:p w14:paraId="2092E3E4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</w:p>
    <w:p w14:paraId="3E3D6AE2" w14:textId="77777777" w:rsidR="00EB43A9" w:rsidRPr="00933AEB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Sari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Yenita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Sandra. 2018.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Pengembangan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Kompetensi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Pedagogik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Guru SD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dalam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Pembelajaran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Tematik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Integratif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Kurikulum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2013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Berbasis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Budaya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 xml:space="preserve"> Lokal. </w:t>
      </w:r>
      <w:proofErr w:type="spellStart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Ensains</w:t>
      </w:r>
      <w:proofErr w:type="spellEnd"/>
      <w:r w:rsidRPr="00933AEB">
        <w:rPr>
          <w:rFonts w:ascii="Times-Roman" w:hAnsi="Times-Roman"/>
          <w:bCs/>
          <w:iCs/>
          <w:color w:val="000000"/>
          <w:sz w:val="24"/>
          <w:szCs w:val="24"/>
        </w:rPr>
        <w:t>. 1 (1), 64 – 71.</w:t>
      </w:r>
    </w:p>
    <w:p w14:paraId="553A3DC3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doi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: </w:t>
      </w:r>
      <w:hyperlink r:id="rId20" w:tgtFrame="_blank" w:history="1">
        <w:r w:rsidRPr="00870405">
          <w:rPr>
            <w:rStyle w:val="Hyperlink"/>
            <w:rFonts w:ascii="Times-Roman" w:hAnsi="Times-Roman"/>
            <w:bCs/>
            <w:iCs/>
            <w:sz w:val="24"/>
            <w:szCs w:val="24"/>
          </w:rPr>
          <w:t>10.31848/</w:t>
        </w:r>
        <w:proofErr w:type="gramStart"/>
        <w:r w:rsidRPr="00870405">
          <w:rPr>
            <w:rStyle w:val="Hyperlink"/>
            <w:rFonts w:ascii="Times-Roman" w:hAnsi="Times-Roman"/>
            <w:bCs/>
            <w:iCs/>
            <w:sz w:val="24"/>
            <w:szCs w:val="24"/>
          </w:rPr>
          <w:t>ensains.v</w:t>
        </w:r>
        <w:proofErr w:type="gramEnd"/>
        <w:r w:rsidRPr="00870405">
          <w:rPr>
            <w:rStyle w:val="Hyperlink"/>
            <w:rFonts w:ascii="Times-Roman" w:hAnsi="Times-Roman"/>
            <w:bCs/>
            <w:iCs/>
            <w:sz w:val="24"/>
            <w:szCs w:val="24"/>
          </w:rPr>
          <w:t>1i1.53</w:t>
        </w:r>
      </w:hyperlink>
    </w:p>
    <w:p w14:paraId="36603DA1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</w:p>
    <w:p w14:paraId="25291086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Surahmi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Yossy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Dipoyati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, Ely Fitriani,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dkk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. 2022.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Kompetensi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Pedagogik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Guru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Sekolah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Dasar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dalam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Mengelola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Pembelajaran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Terpadu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pada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Kurikulum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2013</w:t>
      </w:r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. </w:t>
      </w:r>
      <w:proofErr w:type="spellStart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>Jurnal</w:t>
      </w:r>
      <w:proofErr w:type="spellEnd"/>
      <w:r w:rsidRPr="0059327B">
        <w:rPr>
          <w:rFonts w:ascii="Times-Roman" w:hAnsi="Times-Roman"/>
          <w:bCs/>
          <w:iCs/>
          <w:color w:val="000000"/>
          <w:sz w:val="24"/>
          <w:szCs w:val="24"/>
        </w:rPr>
        <w:t xml:space="preserve"> Cakrawala Pendas</w:t>
      </w:r>
      <w:r>
        <w:rPr>
          <w:rFonts w:ascii="Times-Roman" w:hAnsi="Times-Roman"/>
          <w:bCs/>
          <w:iCs/>
          <w:color w:val="000000"/>
          <w:sz w:val="24"/>
          <w:szCs w:val="24"/>
        </w:rPr>
        <w:t>. 8 (1), 135 – 146.</w:t>
      </w:r>
    </w:p>
    <w:p w14:paraId="336B9FA6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proofErr w:type="spellStart"/>
      <w:r w:rsidRPr="00870405">
        <w:rPr>
          <w:rFonts w:ascii="Times-Roman" w:hAnsi="Times-Roman"/>
          <w:bCs/>
          <w:iCs/>
          <w:color w:val="000000"/>
          <w:sz w:val="24"/>
          <w:szCs w:val="24"/>
        </w:rPr>
        <w:t>doi</w:t>
      </w:r>
      <w:proofErr w:type="spellEnd"/>
      <w:r w:rsidRPr="00870405">
        <w:rPr>
          <w:rFonts w:ascii="Times-Roman" w:hAnsi="Times-Roman"/>
          <w:bCs/>
          <w:iCs/>
          <w:color w:val="000000"/>
          <w:sz w:val="24"/>
          <w:szCs w:val="24"/>
        </w:rPr>
        <w:t>:</w:t>
      </w:r>
      <w:r>
        <w:rPr>
          <w:rFonts w:ascii="Times-Roman" w:hAnsi="Times-Roman"/>
          <w:b/>
          <w:bCs/>
          <w:iCs/>
          <w:color w:val="000000"/>
          <w:sz w:val="24"/>
          <w:szCs w:val="24"/>
        </w:rPr>
        <w:t xml:space="preserve"> </w:t>
      </w:r>
      <w:hyperlink r:id="rId21" w:history="1">
        <w:r w:rsidRPr="00870405">
          <w:rPr>
            <w:rStyle w:val="Hyperlink"/>
            <w:rFonts w:ascii="Times-Roman" w:hAnsi="Times-Roman"/>
            <w:bCs/>
            <w:iCs/>
            <w:sz w:val="24"/>
            <w:szCs w:val="24"/>
          </w:rPr>
          <w:t>https://doi.org/10.31949/jcp.v8i1.1923</w:t>
        </w:r>
      </w:hyperlink>
    </w:p>
    <w:p w14:paraId="42D87B45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</w:p>
    <w:p w14:paraId="05FDE95A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Utami Indah Hari &amp;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Uswatun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Hasanah. 2019.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Kompetensi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Profesional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Penerapan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Pembelajaran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Tematik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di SD Negeri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Maguwoharjo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1 Yogyakarta.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Pionir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Jurnal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 Pendidikan. 8 (2), 121 – 138.</w:t>
      </w:r>
    </w:p>
    <w:p w14:paraId="78EDC8A8" w14:textId="77777777" w:rsidR="00EB43A9" w:rsidRDefault="00EB43A9" w:rsidP="00EB43A9">
      <w:pPr>
        <w:tabs>
          <w:tab w:val="left" w:pos="5910"/>
        </w:tabs>
        <w:spacing w:after="0" w:line="240" w:lineRule="auto"/>
        <w:jc w:val="both"/>
        <w:rPr>
          <w:rFonts w:ascii="Times-Roman" w:hAnsi="Times-Roman"/>
          <w:bCs/>
          <w:iCs/>
          <w:color w:val="000000"/>
          <w:sz w:val="24"/>
          <w:szCs w:val="24"/>
        </w:rPr>
      </w:pPr>
      <w:proofErr w:type="spellStart"/>
      <w:r>
        <w:rPr>
          <w:rFonts w:ascii="Times-Roman" w:hAnsi="Times-Roman"/>
          <w:bCs/>
          <w:iCs/>
          <w:color w:val="000000"/>
          <w:sz w:val="24"/>
          <w:szCs w:val="24"/>
        </w:rPr>
        <w:t>doi</w:t>
      </w:r>
      <w:proofErr w:type="spellEnd"/>
      <w:r>
        <w:rPr>
          <w:rFonts w:ascii="Times-Roman" w:hAnsi="Times-Roman"/>
          <w:bCs/>
          <w:iCs/>
          <w:color w:val="000000"/>
          <w:sz w:val="24"/>
          <w:szCs w:val="24"/>
        </w:rPr>
        <w:t xml:space="preserve">: </w:t>
      </w:r>
      <w:hyperlink r:id="rId22" w:history="1">
        <w:r w:rsidRPr="003F5B60">
          <w:rPr>
            <w:rStyle w:val="Hyperlink"/>
            <w:rFonts w:ascii="Times-Roman" w:hAnsi="Times-Roman"/>
            <w:bCs/>
            <w:iCs/>
            <w:sz w:val="24"/>
            <w:szCs w:val="24"/>
          </w:rPr>
          <w:t>https://jurnal.ar-raniry.ac.id/index.php/Pionir/article/view/6232/3809</w:t>
        </w:r>
      </w:hyperlink>
    </w:p>
    <w:p w14:paraId="5F658A02" w14:textId="366C3841" w:rsidR="0030543F" w:rsidRPr="0030543F" w:rsidRDefault="0030543F" w:rsidP="0030543F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E4CBCCA" w14:textId="77777777" w:rsidR="009C538C" w:rsidRDefault="009C538C" w:rsidP="005603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F2F43C0" w14:textId="77777777" w:rsidR="005903CC" w:rsidRPr="005903CC" w:rsidRDefault="005903CC" w:rsidP="005603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5903CC" w:rsidRPr="005903CC" w:rsidSect="00A066EF">
      <w:headerReference w:type="default" r:id="rId23"/>
      <w:type w:val="continuous"/>
      <w:pgSz w:w="11906" w:h="16838"/>
      <w:pgMar w:top="1701" w:right="1701" w:bottom="1701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C96C" w14:textId="77777777" w:rsidR="00D35A48" w:rsidRDefault="00D35A48" w:rsidP="005903CC">
      <w:pPr>
        <w:spacing w:after="0" w:line="240" w:lineRule="auto"/>
      </w:pPr>
      <w:r>
        <w:separator/>
      </w:r>
    </w:p>
  </w:endnote>
  <w:endnote w:type="continuationSeparator" w:id="0">
    <w:p w14:paraId="7E62A7A1" w14:textId="77777777" w:rsidR="00D35A48" w:rsidRDefault="00D35A48" w:rsidP="0059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98759"/>
      <w:docPartObj>
        <w:docPartGallery w:val="Page Numbers (Bottom of Page)"/>
        <w:docPartUnique/>
      </w:docPartObj>
    </w:sdtPr>
    <w:sdtContent>
      <w:p w14:paraId="65F19E13" w14:textId="15084727" w:rsidR="00684E21" w:rsidRDefault="00684E2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B59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EE9904F" w14:textId="77777777" w:rsidR="00684E21" w:rsidRDefault="00684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378841"/>
      <w:docPartObj>
        <w:docPartGallery w:val="Page Numbers (Bottom of Page)"/>
        <w:docPartUnique/>
      </w:docPartObj>
    </w:sdtPr>
    <w:sdtContent>
      <w:p w14:paraId="5F4882F1" w14:textId="179CCDD0" w:rsidR="005903CC" w:rsidRDefault="005903C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B5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1C009EE" w14:textId="77777777" w:rsidR="005903CC" w:rsidRDefault="00590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C45B" w14:textId="77777777" w:rsidR="00D35A48" w:rsidRDefault="00D35A48" w:rsidP="005903CC">
      <w:pPr>
        <w:spacing w:after="0" w:line="240" w:lineRule="auto"/>
      </w:pPr>
      <w:r>
        <w:separator/>
      </w:r>
    </w:p>
  </w:footnote>
  <w:footnote w:type="continuationSeparator" w:id="0">
    <w:p w14:paraId="2AF97347" w14:textId="77777777" w:rsidR="00D35A48" w:rsidRDefault="00D35A48" w:rsidP="0059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9653" w14:textId="2CB30F30" w:rsidR="00684E21" w:rsidRDefault="00684E21" w:rsidP="00684E21">
    <w:pPr>
      <w:pStyle w:val="Header"/>
      <w:jc w:val="right"/>
    </w:pPr>
    <w:r>
      <w:rPr>
        <w:lang w:val="id-ID"/>
      </w:rPr>
      <w:t>Journal of Education</w:t>
    </w:r>
  </w:p>
  <w:p w14:paraId="2F5F396C" w14:textId="47B24E03" w:rsidR="00684E21" w:rsidRDefault="00684E21">
    <w:pPr>
      <w:pStyle w:val="Header"/>
    </w:pPr>
    <w:r>
      <w:rPr>
        <w:rFonts w:ascii="Book Antiqua" w:hAnsi="Book Antiqua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67919F" wp14:editId="344FC06B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5486400" cy="0"/>
              <wp:effectExtent l="0" t="0" r="0" b="0"/>
              <wp:wrapNone/>
              <wp:docPr id="208526841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D6684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95pt" to="6in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" strokecolor="black [3200]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090B" w14:textId="3D58C94A" w:rsidR="005903CC" w:rsidRDefault="009C538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8AD1C8" wp14:editId="0E2B7491">
          <wp:simplePos x="0" y="0"/>
          <wp:positionH relativeFrom="column">
            <wp:posOffset>-97155</wp:posOffset>
          </wp:positionH>
          <wp:positionV relativeFrom="paragraph">
            <wp:posOffset>-236855</wp:posOffset>
          </wp:positionV>
          <wp:extent cx="3167380" cy="723779"/>
          <wp:effectExtent l="0" t="0" r="0" b="635"/>
          <wp:wrapNone/>
          <wp:docPr id="16355133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513361" name="Picture 163551336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76" t="21870" r="26341" b="17460"/>
                  <a:stretch/>
                </pic:blipFill>
                <pic:spPr bwMode="auto">
                  <a:xfrm>
                    <a:off x="0" y="0"/>
                    <a:ext cx="3184315" cy="7276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581A1" wp14:editId="60A3A557">
              <wp:simplePos x="0" y="0"/>
              <wp:positionH relativeFrom="margin">
                <wp:posOffset>3164205</wp:posOffset>
              </wp:positionH>
              <wp:positionV relativeFrom="topMargin">
                <wp:posOffset>213360</wp:posOffset>
              </wp:positionV>
              <wp:extent cx="2377440" cy="6324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77440" cy="63246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08E768B" w14:textId="3D248901" w:rsidR="009C538C" w:rsidRPr="00865932" w:rsidRDefault="009C538C" w:rsidP="009C53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  <w:lang w:val="id-ID"/>
                            </w:rPr>
                          </w:pPr>
                          <w:r w:rsidRPr="00182C5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 xml:space="preserve">Volume </w:t>
                          </w:r>
                          <w:r w:rsidR="0075591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>2</w:t>
                          </w:r>
                          <w:r w:rsidRPr="00182C5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 xml:space="preserve"> Nomor </w:t>
                          </w:r>
                          <w:r w:rsidR="0075591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>1</w:t>
                          </w:r>
                          <w:r w:rsidRPr="00182C5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 xml:space="preserve"> Januari 202</w:t>
                          </w:r>
                          <w:r w:rsidR="0075591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  <w:lang w:val="id-ID"/>
                            </w:rPr>
                            <w:t>5</w:t>
                          </w:r>
                        </w:p>
                        <w:p w14:paraId="34669B3F" w14:textId="002BD6A6" w:rsidR="009C538C" w:rsidRDefault="009C538C" w:rsidP="009C53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</w:pPr>
                          <w:r w:rsidRPr="00182C54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 xml:space="preserve">E-ISSN: </w:t>
                          </w:r>
                          <w:r w:rsidR="00755914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>3063-5667</w:t>
                          </w:r>
                        </w:p>
                        <w:p w14:paraId="1DC3F411" w14:textId="2AA80B6E" w:rsidR="009C538C" w:rsidRPr="00A74818" w:rsidRDefault="009C538C" w:rsidP="009C53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  <w:szCs w:val="20"/>
                              <w:lang w:val="id-ID"/>
                            </w:rPr>
                          </w:pPr>
                          <w:hyperlink r:id="rId2" w:history="1">
                            <w:r w:rsidRPr="009C538C">
                              <w:rPr>
                                <w:rStyle w:val="Hyperlink"/>
                                <w:rFonts w:ascii="Times New Roman" w:hAnsi="Times New Roman"/>
                                <w:b/>
                                <w:noProof/>
                                <w:sz w:val="20"/>
                                <w:szCs w:val="20"/>
                                <w:lang w:val="id-ID"/>
                              </w:rPr>
                              <w:t>https://jurnaledu.com/index.php/je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0581A1" id="Rectangle 2" o:spid="_x0000_s1031" style="position:absolute;margin-left:249.15pt;margin-top:16.8pt;width:187.2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" filled="f" stroked="f" strokeweight="1pt">
              <v:textbox>
                <w:txbxContent>
                  <w:p w14:paraId="408E768B" w14:textId="3D248901" w:rsidR="009C538C" w:rsidRPr="00865932" w:rsidRDefault="009C538C" w:rsidP="009C538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  <w:lang w:val="id-ID"/>
                      </w:rPr>
                    </w:pPr>
                    <w:r w:rsidRPr="00182C5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 xml:space="preserve">Volume </w:t>
                    </w:r>
                    <w:r w:rsidR="0075591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>2</w:t>
                    </w:r>
                    <w:r w:rsidRPr="00182C5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 xml:space="preserve"> Nomor </w:t>
                    </w:r>
                    <w:r w:rsidR="0075591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>1</w:t>
                    </w:r>
                    <w:r w:rsidRPr="00182C5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 xml:space="preserve"> Januari 202</w:t>
                    </w:r>
                    <w:r w:rsidR="0075591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  <w:lang w:val="id-ID"/>
                      </w:rPr>
                      <w:t>5</w:t>
                    </w:r>
                  </w:p>
                  <w:p w14:paraId="34669B3F" w14:textId="002BD6A6" w:rsidR="009C538C" w:rsidRDefault="009C538C" w:rsidP="009C538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id-ID"/>
                      </w:rPr>
                    </w:pPr>
                    <w:r w:rsidRPr="00182C54">
                      <w:rPr>
                        <w:rFonts w:ascii="Times New Roman" w:hAnsi="Times New Roman"/>
                        <w:sz w:val="20"/>
                        <w:szCs w:val="20"/>
                        <w:lang w:val="id-ID"/>
                      </w:rPr>
                      <w:t xml:space="preserve">E-ISSN: </w:t>
                    </w:r>
                    <w:r w:rsidR="00755914">
                      <w:rPr>
                        <w:rFonts w:ascii="Times New Roman" w:hAnsi="Times New Roman"/>
                        <w:sz w:val="20"/>
                        <w:szCs w:val="20"/>
                        <w:lang w:val="id-ID"/>
                      </w:rPr>
                      <w:t>3063-5667</w:t>
                    </w:r>
                  </w:p>
                  <w:p w14:paraId="1DC3F411" w14:textId="2AA80B6E" w:rsidR="009C538C" w:rsidRPr="00A74818" w:rsidRDefault="009C538C" w:rsidP="009C538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noProof/>
                        <w:sz w:val="20"/>
                        <w:szCs w:val="20"/>
                        <w:lang w:val="id-ID"/>
                      </w:rPr>
                    </w:pPr>
                    <w:hyperlink r:id="rId3" w:history="1">
                      <w:r w:rsidRPr="009C538C">
                        <w:rPr>
                          <w:rStyle w:val="Hyperlink"/>
                          <w:rFonts w:ascii="Times New Roman" w:hAnsi="Times New Roman"/>
                          <w:b/>
                          <w:noProof/>
                          <w:sz w:val="20"/>
                          <w:szCs w:val="20"/>
                          <w:lang w:val="id-ID"/>
                        </w:rPr>
                        <w:t>https://jurnaledu.com/index.php/je</w:t>
                      </w:r>
                    </w:hyperlink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Book Antiqua" w:hAnsi="Book Antiqua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9FE72" wp14:editId="30262383">
              <wp:simplePos x="0" y="0"/>
              <wp:positionH relativeFrom="column">
                <wp:posOffset>-43815</wp:posOffset>
              </wp:positionH>
              <wp:positionV relativeFrom="paragraph">
                <wp:posOffset>548005</wp:posOffset>
              </wp:positionV>
              <wp:extent cx="5486400" cy="0"/>
              <wp:effectExtent l="0" t="0" r="0" b="0"/>
              <wp:wrapNone/>
              <wp:docPr id="201126206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53D4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43.15pt" to="428.5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" strokecolor="black [3200]" strokeweight="1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9F35" w14:textId="77777777" w:rsidR="00BC2571" w:rsidRDefault="00BC2571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6FFAA45" wp14:editId="3933CFD7">
          <wp:simplePos x="0" y="0"/>
          <wp:positionH relativeFrom="column">
            <wp:posOffset>-97155</wp:posOffset>
          </wp:positionH>
          <wp:positionV relativeFrom="paragraph">
            <wp:posOffset>-236855</wp:posOffset>
          </wp:positionV>
          <wp:extent cx="3167380" cy="723779"/>
          <wp:effectExtent l="0" t="0" r="0" b="635"/>
          <wp:wrapNone/>
          <wp:docPr id="1747967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513361" name="Picture 163551336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76" t="21870" r="26341" b="17460"/>
                  <a:stretch/>
                </pic:blipFill>
                <pic:spPr bwMode="auto">
                  <a:xfrm>
                    <a:off x="0" y="0"/>
                    <a:ext cx="3184315" cy="7276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B93C7B" wp14:editId="4451F833">
              <wp:simplePos x="0" y="0"/>
              <wp:positionH relativeFrom="margin">
                <wp:posOffset>3164205</wp:posOffset>
              </wp:positionH>
              <wp:positionV relativeFrom="topMargin">
                <wp:posOffset>213360</wp:posOffset>
              </wp:positionV>
              <wp:extent cx="2377440" cy="632460"/>
              <wp:effectExtent l="0" t="0" r="0" b="0"/>
              <wp:wrapNone/>
              <wp:docPr id="1179215143" name="Rectangle 1179215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77440" cy="63246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729AD57" w14:textId="57B4416E" w:rsidR="00BC2571" w:rsidRPr="00865932" w:rsidRDefault="00BC2571" w:rsidP="009C53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  <w:lang w:val="id-ID"/>
                            </w:rPr>
                          </w:pPr>
                          <w:r w:rsidRPr="00182C5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 xml:space="preserve">Volume </w:t>
                          </w:r>
                          <w:r w:rsidR="0075591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>2</w:t>
                          </w:r>
                          <w:r w:rsidRPr="00182C5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 xml:space="preserve"> Nomor </w:t>
                          </w:r>
                          <w:r w:rsidR="0075591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>1</w:t>
                          </w:r>
                          <w:r w:rsidRPr="00182C5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</w:rPr>
                            <w:t xml:space="preserve"> Januari 202</w:t>
                          </w:r>
                          <w:r w:rsidR="00755914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15"/>
                              <w:lang w:val="id-ID"/>
                            </w:rPr>
                            <w:t>5</w:t>
                          </w:r>
                        </w:p>
                        <w:p w14:paraId="44EBE1E9" w14:textId="169AB0BF" w:rsidR="00BC2571" w:rsidRDefault="00BC2571" w:rsidP="009C53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</w:pPr>
                          <w:r w:rsidRPr="00182C54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 xml:space="preserve">E-ISSN: </w:t>
                          </w:r>
                          <w:r w:rsidR="00755914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>3063-5667</w:t>
                          </w:r>
                        </w:p>
                        <w:p w14:paraId="2846726D" w14:textId="77777777" w:rsidR="00BC2571" w:rsidRPr="00A74818" w:rsidRDefault="00BC2571" w:rsidP="009C53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  <w:szCs w:val="20"/>
                              <w:lang w:val="id-ID"/>
                            </w:rPr>
                          </w:pPr>
                          <w:hyperlink r:id="rId2" w:history="1">
                            <w:r w:rsidRPr="009C538C">
                              <w:rPr>
                                <w:rStyle w:val="Hyperlink"/>
                                <w:rFonts w:ascii="Times New Roman" w:hAnsi="Times New Roman"/>
                                <w:b/>
                                <w:noProof/>
                                <w:sz w:val="20"/>
                                <w:szCs w:val="20"/>
                                <w:lang w:val="id-ID"/>
                              </w:rPr>
                              <w:t>https://jurnaledu.com/index.php/je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B93C7B" id="Rectangle 1179215143" o:spid="_x0000_s1032" style="position:absolute;margin-left:249.15pt;margin-top:16.8pt;width:187.2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" filled="f" stroked="f" strokeweight="1pt">
              <v:textbox>
                <w:txbxContent>
                  <w:p w14:paraId="6729AD57" w14:textId="57B4416E" w:rsidR="00BC2571" w:rsidRPr="00865932" w:rsidRDefault="00BC2571" w:rsidP="009C538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  <w:lang w:val="id-ID"/>
                      </w:rPr>
                    </w:pPr>
                    <w:r w:rsidRPr="00182C5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 xml:space="preserve">Volume </w:t>
                    </w:r>
                    <w:r w:rsidR="0075591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>2</w:t>
                    </w:r>
                    <w:r w:rsidRPr="00182C5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 xml:space="preserve"> Nomor </w:t>
                    </w:r>
                    <w:r w:rsidR="0075591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>1</w:t>
                    </w:r>
                    <w:r w:rsidRPr="00182C5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</w:rPr>
                      <w:t xml:space="preserve"> Januari 202</w:t>
                    </w:r>
                    <w:r w:rsidR="00755914">
                      <w:rPr>
                        <w:rFonts w:ascii="Times New Roman" w:hAnsi="Times New Roman"/>
                        <w:b/>
                        <w:noProof/>
                        <w:sz w:val="24"/>
                        <w:szCs w:val="15"/>
                        <w:lang w:val="id-ID"/>
                      </w:rPr>
                      <w:t>5</w:t>
                    </w:r>
                  </w:p>
                  <w:p w14:paraId="44EBE1E9" w14:textId="169AB0BF" w:rsidR="00BC2571" w:rsidRDefault="00BC2571" w:rsidP="009C538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id-ID"/>
                      </w:rPr>
                    </w:pPr>
                    <w:r w:rsidRPr="00182C54">
                      <w:rPr>
                        <w:rFonts w:ascii="Times New Roman" w:hAnsi="Times New Roman"/>
                        <w:sz w:val="20"/>
                        <w:szCs w:val="20"/>
                        <w:lang w:val="id-ID"/>
                      </w:rPr>
                      <w:t xml:space="preserve">E-ISSN: </w:t>
                    </w:r>
                    <w:r w:rsidR="00755914">
                      <w:rPr>
                        <w:rFonts w:ascii="Times New Roman" w:hAnsi="Times New Roman"/>
                        <w:sz w:val="20"/>
                        <w:szCs w:val="20"/>
                        <w:lang w:val="id-ID"/>
                      </w:rPr>
                      <w:t>3063-5667</w:t>
                    </w:r>
                  </w:p>
                  <w:p w14:paraId="2846726D" w14:textId="77777777" w:rsidR="00BC2571" w:rsidRPr="00A74818" w:rsidRDefault="00BC2571" w:rsidP="009C538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noProof/>
                        <w:sz w:val="20"/>
                        <w:szCs w:val="20"/>
                        <w:lang w:val="id-ID"/>
                      </w:rPr>
                    </w:pPr>
                    <w:hyperlink r:id="rId3" w:history="1">
                      <w:r w:rsidRPr="009C538C">
                        <w:rPr>
                          <w:rStyle w:val="Hyperlink"/>
                          <w:rFonts w:ascii="Times New Roman" w:hAnsi="Times New Roman"/>
                          <w:b/>
                          <w:noProof/>
                          <w:sz w:val="20"/>
                          <w:szCs w:val="20"/>
                          <w:lang w:val="id-ID"/>
                        </w:rPr>
                        <w:t>https://jurnaledu.com/index.php/je</w:t>
                      </w:r>
                    </w:hyperlink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Book Antiqua" w:hAnsi="Book Antiqua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AB9B3D" wp14:editId="2D6F3D6A">
              <wp:simplePos x="0" y="0"/>
              <wp:positionH relativeFrom="column">
                <wp:posOffset>-43815</wp:posOffset>
              </wp:positionH>
              <wp:positionV relativeFrom="paragraph">
                <wp:posOffset>548005</wp:posOffset>
              </wp:positionV>
              <wp:extent cx="5486400" cy="0"/>
              <wp:effectExtent l="0" t="0" r="0" b="0"/>
              <wp:wrapNone/>
              <wp:docPr id="196256236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486BD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43.15pt" to="428.5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" strokecolor="black [3200]" strokeweight="1pt">
              <v:stroke joinstyle="miter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2002"/>
    <w:multiLevelType w:val="hybridMultilevel"/>
    <w:tmpl w:val="3D5AF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6FEE"/>
    <w:multiLevelType w:val="hybridMultilevel"/>
    <w:tmpl w:val="1FDA40DC"/>
    <w:lvl w:ilvl="0" w:tplc="69D0D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2541D"/>
    <w:multiLevelType w:val="hybridMultilevel"/>
    <w:tmpl w:val="A496A24C"/>
    <w:lvl w:ilvl="0" w:tplc="2F52C5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AB2C3D"/>
    <w:multiLevelType w:val="hybridMultilevel"/>
    <w:tmpl w:val="B80E8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A3A5A"/>
    <w:multiLevelType w:val="hybridMultilevel"/>
    <w:tmpl w:val="9C9EC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F1ACB"/>
    <w:multiLevelType w:val="hybridMultilevel"/>
    <w:tmpl w:val="361C4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74E3"/>
    <w:multiLevelType w:val="hybridMultilevel"/>
    <w:tmpl w:val="DAF4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D24A3"/>
    <w:multiLevelType w:val="hybridMultilevel"/>
    <w:tmpl w:val="06B4859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4340A"/>
    <w:multiLevelType w:val="hybridMultilevel"/>
    <w:tmpl w:val="0846DAE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E3B5F"/>
    <w:multiLevelType w:val="hybridMultilevel"/>
    <w:tmpl w:val="F8AC8CCC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1361F0"/>
    <w:multiLevelType w:val="hybridMultilevel"/>
    <w:tmpl w:val="3C446A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12115">
    <w:abstractNumId w:val="7"/>
  </w:num>
  <w:num w:numId="2" w16cid:durableId="1340425742">
    <w:abstractNumId w:val="1"/>
  </w:num>
  <w:num w:numId="3" w16cid:durableId="412243819">
    <w:abstractNumId w:val="10"/>
  </w:num>
  <w:num w:numId="4" w16cid:durableId="2069840968">
    <w:abstractNumId w:val="9"/>
  </w:num>
  <w:num w:numId="5" w16cid:durableId="205683496">
    <w:abstractNumId w:val="8"/>
  </w:num>
  <w:num w:numId="6" w16cid:durableId="882327692">
    <w:abstractNumId w:val="2"/>
  </w:num>
  <w:num w:numId="7" w16cid:durableId="1536504607">
    <w:abstractNumId w:val="4"/>
  </w:num>
  <w:num w:numId="8" w16cid:durableId="480318050">
    <w:abstractNumId w:val="5"/>
  </w:num>
  <w:num w:numId="9" w16cid:durableId="147749209">
    <w:abstractNumId w:val="0"/>
  </w:num>
  <w:num w:numId="10" w16cid:durableId="1951737559">
    <w:abstractNumId w:val="6"/>
  </w:num>
  <w:num w:numId="11" w16cid:durableId="78743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CC"/>
    <w:rsid w:val="00031D79"/>
    <w:rsid w:val="00073B59"/>
    <w:rsid w:val="00090CD7"/>
    <w:rsid w:val="001258F3"/>
    <w:rsid w:val="001B4553"/>
    <w:rsid w:val="001E0568"/>
    <w:rsid w:val="00207482"/>
    <w:rsid w:val="00274C89"/>
    <w:rsid w:val="002A05F0"/>
    <w:rsid w:val="002D16B2"/>
    <w:rsid w:val="002F307A"/>
    <w:rsid w:val="002F4341"/>
    <w:rsid w:val="0030543F"/>
    <w:rsid w:val="003D01AE"/>
    <w:rsid w:val="004F06AB"/>
    <w:rsid w:val="00560302"/>
    <w:rsid w:val="00573D47"/>
    <w:rsid w:val="005903CC"/>
    <w:rsid w:val="006333CC"/>
    <w:rsid w:val="00684E21"/>
    <w:rsid w:val="006B672D"/>
    <w:rsid w:val="006C5133"/>
    <w:rsid w:val="006C51B1"/>
    <w:rsid w:val="00705958"/>
    <w:rsid w:val="00705B05"/>
    <w:rsid w:val="0072042E"/>
    <w:rsid w:val="007500F9"/>
    <w:rsid w:val="00755914"/>
    <w:rsid w:val="0075740C"/>
    <w:rsid w:val="00800E84"/>
    <w:rsid w:val="008C74C2"/>
    <w:rsid w:val="008F3EB6"/>
    <w:rsid w:val="009079CE"/>
    <w:rsid w:val="009A0084"/>
    <w:rsid w:val="009C11A5"/>
    <w:rsid w:val="009C538C"/>
    <w:rsid w:val="00A066EF"/>
    <w:rsid w:val="00A30F1F"/>
    <w:rsid w:val="00A3318A"/>
    <w:rsid w:val="00B458A5"/>
    <w:rsid w:val="00B5754B"/>
    <w:rsid w:val="00BC2571"/>
    <w:rsid w:val="00BF3B89"/>
    <w:rsid w:val="00C00554"/>
    <w:rsid w:val="00C028C8"/>
    <w:rsid w:val="00C106F5"/>
    <w:rsid w:val="00C14EE2"/>
    <w:rsid w:val="00C5219E"/>
    <w:rsid w:val="00C87383"/>
    <w:rsid w:val="00C96D0F"/>
    <w:rsid w:val="00CB0ADB"/>
    <w:rsid w:val="00D35A48"/>
    <w:rsid w:val="00E63BDA"/>
    <w:rsid w:val="00E775FC"/>
    <w:rsid w:val="00E809E1"/>
    <w:rsid w:val="00EB43A9"/>
    <w:rsid w:val="00EF5223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E527D"/>
  <w15:chartTrackingRefBased/>
  <w15:docId w15:val="{97EBB3E1-7084-49CE-B019-E8143F77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59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903CC"/>
  </w:style>
  <w:style w:type="paragraph" w:styleId="Footer">
    <w:name w:val="footer"/>
    <w:basedOn w:val="Normal"/>
    <w:link w:val="FooterKAR"/>
    <w:uiPriority w:val="99"/>
    <w:unhideWhenUsed/>
    <w:rsid w:val="0059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903CC"/>
  </w:style>
  <w:style w:type="character" w:styleId="Hyperlink">
    <w:name w:val="Hyperlink"/>
    <w:basedOn w:val="FontParagrafDefault"/>
    <w:uiPriority w:val="99"/>
    <w:unhideWhenUsed/>
    <w:rsid w:val="009C538C"/>
    <w:rPr>
      <w:color w:val="0563C1" w:themeColor="hyperlink"/>
      <w:u w:val="single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9C538C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B5754B"/>
    <w:pPr>
      <w:ind w:left="720"/>
      <w:contextualSpacing/>
    </w:pPr>
  </w:style>
  <w:style w:type="table" w:styleId="KisiTabel">
    <w:name w:val="Table Grid"/>
    <w:basedOn w:val="TabelNormal"/>
    <w:uiPriority w:val="39"/>
    <w:rsid w:val="00C5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yperlink" Target="https://doi.org/10.36456/inventa.4.1.a22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1949/jcp.v8i1.1923" TargetMode="External"/><Relationship Id="rId7" Type="http://schemas.openxmlformats.org/officeDocument/2006/relationships/hyperlink" Target="mailto:osurodoy7@gmail.com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garuda.kemdikbud.go.id/documents/detail/362289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journal.universitaspahlawan.ac.id/index.php/jrpp" TargetMode="External"/><Relationship Id="rId20" Type="http://schemas.openxmlformats.org/officeDocument/2006/relationships/hyperlink" Target="http://dx.doi.org/10.31848/ensains.v1i1.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journal.uinsatu.ac.id/index.php/dinamika/article/view/496/374" TargetMode="Externa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s://jurnal.usk.ac.id/PEAR/article/view/797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31949/educatio.v6i1.308" TargetMode="External"/><Relationship Id="rId22" Type="http://schemas.openxmlformats.org/officeDocument/2006/relationships/hyperlink" Target="https://jurnal.ar-raniry.ac.id/index.php/Pionir/article/view/6232/3809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jurnaledu.com/index.php/je" TargetMode="External"/><Relationship Id="rId2" Type="http://schemas.openxmlformats.org/officeDocument/2006/relationships/hyperlink" Target="https://jurnaledu.com/index.php/je" TargetMode="External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jurnaledu.com/index.php/je" TargetMode="External"/><Relationship Id="rId2" Type="http://schemas.openxmlformats.org/officeDocument/2006/relationships/hyperlink" Target="https://jurnaledu.com/index.php/j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MASTERDOY DWIKERS</dc:creator>
  <cp:keywords/>
  <dc:description/>
  <cp:lastModifiedBy>DODI HERDIANA</cp:lastModifiedBy>
  <cp:revision>8</cp:revision>
  <dcterms:created xsi:type="dcterms:W3CDTF">2024-01-19T02:31:00Z</dcterms:created>
  <dcterms:modified xsi:type="dcterms:W3CDTF">2025-01-28T03:00:00Z</dcterms:modified>
</cp:coreProperties>
</file>